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1D" w:rsidRPr="00DA1F38" w:rsidRDefault="0016751D" w:rsidP="0016751D">
      <w:pPr>
        <w:jc w:val="right"/>
        <w:rPr>
          <w:sz w:val="20"/>
          <w:szCs w:val="24"/>
        </w:rPr>
      </w:pPr>
      <w:r w:rsidRPr="00DA1F38">
        <w:rPr>
          <w:sz w:val="20"/>
          <w:szCs w:val="24"/>
        </w:rPr>
        <w:t>Warszawa dnia……………….</w:t>
      </w:r>
    </w:p>
    <w:p w:rsidR="0016751D" w:rsidRPr="00DA1F38" w:rsidRDefault="0016751D" w:rsidP="0016751D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 w:rsidRPr="00DA1F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1D" w:rsidRDefault="0016751D" w:rsidP="0016751D"/>
                          <w:p w:rsidR="0016751D" w:rsidRDefault="0016751D" w:rsidP="0016751D"/>
                          <w:p w:rsidR="0016751D" w:rsidRDefault="0016751D" w:rsidP="0016751D"/>
                          <w:p w:rsidR="0016751D" w:rsidRDefault="0016751D" w:rsidP="0016751D"/>
                          <w:p w:rsidR="0016751D" w:rsidRDefault="0016751D" w:rsidP="0016751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16751D" w:rsidRDefault="0016751D" w:rsidP="0016751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16751D" w:rsidRDefault="0016751D" w:rsidP="0016751D"/>
                    <w:p w:rsidR="0016751D" w:rsidRDefault="0016751D" w:rsidP="0016751D"/>
                    <w:p w:rsidR="0016751D" w:rsidRDefault="0016751D" w:rsidP="0016751D"/>
                    <w:p w:rsidR="0016751D" w:rsidRDefault="0016751D" w:rsidP="0016751D"/>
                    <w:p w:rsidR="0016751D" w:rsidRDefault="0016751D" w:rsidP="0016751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16751D" w:rsidRDefault="0016751D" w:rsidP="0016751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6751D" w:rsidRPr="00DA1F38" w:rsidRDefault="0016751D" w:rsidP="0016751D">
      <w:pPr>
        <w:tabs>
          <w:tab w:val="center" w:pos="4536"/>
          <w:tab w:val="right" w:pos="9072"/>
        </w:tabs>
        <w:rPr>
          <w:szCs w:val="24"/>
        </w:rPr>
      </w:pPr>
    </w:p>
    <w:p w:rsidR="0016751D" w:rsidRPr="00DA1F38" w:rsidRDefault="0016751D" w:rsidP="0016751D">
      <w:pPr>
        <w:rPr>
          <w:szCs w:val="24"/>
        </w:rPr>
      </w:pPr>
    </w:p>
    <w:p w:rsidR="0016751D" w:rsidRPr="00DA1F38" w:rsidRDefault="0016751D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16751D" w:rsidRPr="00DA1F38" w:rsidRDefault="0016751D" w:rsidP="0016751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16751D" w:rsidRPr="00DA1F38" w:rsidRDefault="0016751D" w:rsidP="0016751D">
      <w:pPr>
        <w:keepNext/>
        <w:jc w:val="center"/>
        <w:outlineLvl w:val="7"/>
        <w:rPr>
          <w:b/>
          <w:bCs/>
          <w:sz w:val="32"/>
          <w:szCs w:val="24"/>
        </w:rPr>
      </w:pPr>
      <w:r w:rsidRPr="00DA1F38">
        <w:rPr>
          <w:b/>
          <w:bCs/>
          <w:sz w:val="28"/>
          <w:szCs w:val="24"/>
        </w:rPr>
        <w:t>FORMULARZ  OFERTOWY</w:t>
      </w:r>
    </w:p>
    <w:p w:rsidR="0016751D" w:rsidRPr="00B36353" w:rsidRDefault="0016751D" w:rsidP="0016751D">
      <w:pPr>
        <w:jc w:val="both"/>
        <w:rPr>
          <w:b/>
          <w:bCs/>
          <w:i/>
          <w:sz w:val="22"/>
          <w:szCs w:val="22"/>
        </w:rPr>
      </w:pPr>
      <w:r w:rsidRPr="006D481D">
        <w:rPr>
          <w:sz w:val="22"/>
          <w:szCs w:val="22"/>
        </w:rPr>
        <w:t xml:space="preserve">Postępowanie prowadzone bez stosowania ustawy zgodnie z  art. 4 pkt 8 ustawy z dnia 29 stycznia 2004 r. </w:t>
      </w:r>
      <w:r w:rsidRPr="00B36353">
        <w:rPr>
          <w:sz w:val="22"/>
          <w:szCs w:val="22"/>
        </w:rPr>
        <w:t>Prawo Zamówień Publicznych ( Dz. U. z 2019 r. poz. 1843) na</w:t>
      </w:r>
      <w:r w:rsidRPr="00B36353">
        <w:rPr>
          <w:b/>
          <w:i/>
          <w:sz w:val="22"/>
          <w:szCs w:val="22"/>
        </w:rPr>
        <w:t xml:space="preserve">: </w:t>
      </w:r>
      <w:r w:rsidRPr="00B36353">
        <w:rPr>
          <w:b/>
          <w:bCs/>
          <w:i/>
          <w:sz w:val="22"/>
          <w:szCs w:val="22"/>
        </w:rPr>
        <w:t xml:space="preserve">usługi konserwacji, naprawy oraz usuwanie uszkodzeń i awarii domofonów w budynkach mieszkalnych Skarbu Państwa zarządzanych i administrowanych przez Zarząd Mienia Skarbu Państwa. </w:t>
      </w:r>
    </w:p>
    <w:p w:rsidR="0016751D" w:rsidRPr="00B36353" w:rsidRDefault="0016751D" w:rsidP="0016751D">
      <w:pPr>
        <w:rPr>
          <w:b/>
          <w:sz w:val="22"/>
          <w:szCs w:val="22"/>
          <w:u w:val="single"/>
        </w:rPr>
      </w:pPr>
      <w:r w:rsidRPr="00B36353">
        <w:rPr>
          <w:b/>
          <w:sz w:val="22"/>
          <w:szCs w:val="22"/>
          <w:u w:val="single"/>
        </w:rPr>
        <w:t>Sprawa nr ZM.NZP.133/19</w:t>
      </w:r>
    </w:p>
    <w:p w:rsidR="0016751D" w:rsidRPr="000B0AF2" w:rsidRDefault="0016751D" w:rsidP="0016751D">
      <w:pPr>
        <w:rPr>
          <w:b/>
          <w:sz w:val="20"/>
          <w:u w:val="single"/>
        </w:rPr>
      </w:pPr>
    </w:p>
    <w:p w:rsidR="0016751D" w:rsidRPr="000B0AF2" w:rsidRDefault="0016751D" w:rsidP="0016751D">
      <w:pPr>
        <w:spacing w:after="120" w:line="360" w:lineRule="auto"/>
        <w:ind w:left="283"/>
        <w:jc w:val="both"/>
        <w:rPr>
          <w:sz w:val="20"/>
        </w:rPr>
      </w:pPr>
      <w:r w:rsidRPr="000B0AF2">
        <w:rPr>
          <w:sz w:val="20"/>
        </w:rPr>
        <w:t>Nazwa Oferenta:.................................................................................</w:t>
      </w:r>
    </w:p>
    <w:p w:rsidR="0016751D" w:rsidRPr="000B0AF2" w:rsidRDefault="0016751D" w:rsidP="0016751D">
      <w:pPr>
        <w:spacing w:after="120" w:line="360" w:lineRule="auto"/>
        <w:ind w:left="283"/>
        <w:jc w:val="both"/>
        <w:rPr>
          <w:sz w:val="20"/>
        </w:rPr>
      </w:pPr>
      <w:r w:rsidRPr="000B0AF2">
        <w:rPr>
          <w:sz w:val="20"/>
        </w:rPr>
        <w:t>Adres: .................................................................................................</w:t>
      </w:r>
    </w:p>
    <w:p w:rsidR="0016751D" w:rsidRPr="008B23B1" w:rsidRDefault="0016751D" w:rsidP="0016751D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TEL. …………………………………… E-mail:………………………………………….</w:t>
      </w:r>
    </w:p>
    <w:p w:rsidR="0016751D" w:rsidRPr="008B23B1" w:rsidRDefault="0016751D" w:rsidP="0016751D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REGON: …………………………………NIP:……………………………………………</w:t>
      </w:r>
    </w:p>
    <w:p w:rsidR="0016751D" w:rsidRPr="000B0AF2" w:rsidRDefault="0016751D" w:rsidP="0016751D">
      <w:pPr>
        <w:jc w:val="both"/>
        <w:rPr>
          <w:sz w:val="20"/>
        </w:rPr>
      </w:pPr>
      <w:r w:rsidRPr="000B0AF2">
        <w:rPr>
          <w:sz w:val="20"/>
        </w:rPr>
        <w:t xml:space="preserve">Dla </w:t>
      </w:r>
      <w:r w:rsidRPr="000B0AF2">
        <w:rPr>
          <w:b/>
          <w:i/>
          <w:sz w:val="20"/>
        </w:rPr>
        <w:t>Zarządu Mienia Skarbu Państwa (Zamawiający)</w:t>
      </w:r>
    </w:p>
    <w:p w:rsidR="0016751D" w:rsidRPr="000B0AF2" w:rsidRDefault="0016751D" w:rsidP="0016751D">
      <w:pPr>
        <w:jc w:val="center"/>
        <w:rPr>
          <w:b/>
          <w:bCs/>
          <w:sz w:val="20"/>
        </w:rPr>
      </w:pPr>
    </w:p>
    <w:p w:rsidR="0016751D" w:rsidRPr="000B0AF2" w:rsidRDefault="0016751D" w:rsidP="0016751D">
      <w:pPr>
        <w:tabs>
          <w:tab w:val="left" w:pos="0"/>
        </w:tabs>
        <w:rPr>
          <w:sz w:val="20"/>
        </w:rPr>
      </w:pPr>
      <w:r w:rsidRPr="000B0AF2">
        <w:rPr>
          <w:bCs/>
          <w:sz w:val="20"/>
        </w:rPr>
        <w:t>Ja (imię i nazwisko) …………………………………………………………………………………………………</w:t>
      </w:r>
    </w:p>
    <w:p w:rsidR="0016751D" w:rsidRPr="000B0AF2" w:rsidRDefault="0016751D" w:rsidP="0016751D">
      <w:pPr>
        <w:tabs>
          <w:tab w:val="left" w:pos="0"/>
        </w:tabs>
        <w:rPr>
          <w:bCs/>
          <w:sz w:val="20"/>
        </w:rPr>
      </w:pPr>
      <w:r w:rsidRPr="000B0AF2">
        <w:rPr>
          <w:bCs/>
          <w:sz w:val="20"/>
        </w:rPr>
        <w:t>w imieniu reprezentowanej przeze mnie firmy oświadczam, że FIRMA: …………………………………………………………………………………………………</w:t>
      </w:r>
    </w:p>
    <w:p w:rsidR="0016751D" w:rsidRPr="000B0AF2" w:rsidRDefault="0016751D" w:rsidP="0016751D">
      <w:pPr>
        <w:tabs>
          <w:tab w:val="left" w:pos="0"/>
        </w:tabs>
        <w:rPr>
          <w:sz w:val="20"/>
        </w:rPr>
      </w:pPr>
      <w:r w:rsidRPr="000B0AF2">
        <w:rPr>
          <w:b/>
          <w:bCs/>
          <w:sz w:val="20"/>
        </w:rPr>
        <w:t>1.</w:t>
      </w:r>
      <w:r w:rsidRPr="000B0AF2">
        <w:rPr>
          <w:bCs/>
          <w:sz w:val="20"/>
        </w:rPr>
        <w:t xml:space="preserve"> Oferuje:</w:t>
      </w:r>
    </w:p>
    <w:p w:rsidR="0016751D" w:rsidRPr="0020681F" w:rsidRDefault="0016751D" w:rsidP="0016751D">
      <w:pPr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r w:rsidRPr="0020681F">
        <w:rPr>
          <w:bCs/>
          <w:sz w:val="20"/>
        </w:rPr>
        <w:t xml:space="preserve">za wykonanie usług konserwacji domofonów, </w:t>
      </w:r>
      <w:r w:rsidRPr="0020681F">
        <w:rPr>
          <w:b/>
          <w:bCs/>
          <w:sz w:val="20"/>
        </w:rPr>
        <w:t>Zamawiający</w:t>
      </w:r>
      <w:r w:rsidRPr="0020681F">
        <w:rPr>
          <w:bCs/>
          <w:sz w:val="20"/>
        </w:rPr>
        <w:t xml:space="preserve"> płacić będzie Wykonawcy </w:t>
      </w:r>
    </w:p>
    <w:p w:rsidR="0016751D" w:rsidRPr="0020681F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zryczałtowane wynagrodzenie miesięczne w kwocie:</w:t>
      </w:r>
    </w:p>
    <w:p w:rsidR="0016751D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netto: ……..</w:t>
      </w:r>
      <w:r w:rsidRPr="0020681F">
        <w:rPr>
          <w:b/>
          <w:bCs/>
          <w:sz w:val="20"/>
        </w:rPr>
        <w:t xml:space="preserve"> </w:t>
      </w:r>
      <w:r w:rsidRPr="0020681F">
        <w:rPr>
          <w:bCs/>
          <w:sz w:val="20"/>
        </w:rPr>
        <w:t>zł (słownie złotych: ………………..………….…</w:t>
      </w:r>
      <w:r>
        <w:rPr>
          <w:bCs/>
          <w:sz w:val="20"/>
        </w:rPr>
        <w:t>……………………………………..........</w:t>
      </w:r>
      <w:r w:rsidRPr="0020681F">
        <w:rPr>
          <w:bCs/>
          <w:sz w:val="20"/>
        </w:rPr>
        <w:t>),</w:t>
      </w:r>
    </w:p>
    <w:p w:rsidR="0016751D" w:rsidRPr="0020681F" w:rsidRDefault="0016751D" w:rsidP="0016751D">
      <w:pPr>
        <w:spacing w:line="360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     VAT 8% ………zł.</w:t>
      </w:r>
      <w:r w:rsidRPr="006D481D">
        <w:rPr>
          <w:bCs/>
          <w:sz w:val="20"/>
        </w:rPr>
        <w:t xml:space="preserve"> </w:t>
      </w:r>
      <w:r w:rsidRPr="0020681F">
        <w:rPr>
          <w:bCs/>
          <w:sz w:val="20"/>
        </w:rPr>
        <w:t>(słownie złotych: ………………..………….…</w:t>
      </w:r>
      <w:r>
        <w:rPr>
          <w:bCs/>
          <w:sz w:val="20"/>
        </w:rPr>
        <w:t>……………………………………..),</w:t>
      </w:r>
    </w:p>
    <w:p w:rsidR="0016751D" w:rsidRPr="0020681F" w:rsidRDefault="0016751D" w:rsidP="0016751D">
      <w:pPr>
        <w:spacing w:line="360" w:lineRule="auto"/>
        <w:ind w:left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 brutto: ……..</w:t>
      </w:r>
      <w:r w:rsidRPr="0020681F">
        <w:rPr>
          <w:b/>
          <w:bCs/>
          <w:sz w:val="20"/>
        </w:rPr>
        <w:t xml:space="preserve"> </w:t>
      </w:r>
      <w:r w:rsidRPr="0020681F">
        <w:rPr>
          <w:bCs/>
          <w:sz w:val="20"/>
        </w:rPr>
        <w:t>zł (słownie złotych: ………………..……………</w:t>
      </w:r>
      <w:r>
        <w:rPr>
          <w:bCs/>
          <w:sz w:val="20"/>
        </w:rPr>
        <w:t>………………………………………….</w:t>
      </w:r>
      <w:r w:rsidRPr="0020681F">
        <w:rPr>
          <w:bCs/>
          <w:sz w:val="20"/>
        </w:rPr>
        <w:t>),</w:t>
      </w:r>
    </w:p>
    <w:p w:rsidR="0016751D" w:rsidRPr="0020681F" w:rsidRDefault="0016751D" w:rsidP="0016751D">
      <w:pPr>
        <w:ind w:firstLine="360"/>
        <w:jc w:val="both"/>
        <w:rPr>
          <w:bCs/>
          <w:sz w:val="20"/>
        </w:rPr>
      </w:pPr>
      <w:r>
        <w:rPr>
          <w:sz w:val="20"/>
        </w:rPr>
        <w:t xml:space="preserve"> b) </w:t>
      </w:r>
      <w:r w:rsidRPr="0020681F">
        <w:rPr>
          <w:bCs/>
          <w:sz w:val="20"/>
        </w:rPr>
        <w:t xml:space="preserve">za usunięcie awarii i naprawy przekraczające zakres konserwacji, stosuje się stawki </w:t>
      </w:r>
    </w:p>
    <w:p w:rsidR="0016751D" w:rsidRPr="0020681F" w:rsidRDefault="0016751D" w:rsidP="0016751D">
      <w:pPr>
        <w:ind w:firstLine="360"/>
        <w:jc w:val="both"/>
        <w:rPr>
          <w:bCs/>
          <w:sz w:val="20"/>
        </w:rPr>
      </w:pPr>
      <w:r w:rsidRPr="0020681F">
        <w:rPr>
          <w:bCs/>
          <w:sz w:val="20"/>
        </w:rPr>
        <w:t xml:space="preserve">    roboczogodziny jak i narzutów, które wynoszą:</w:t>
      </w:r>
    </w:p>
    <w:p w:rsidR="0016751D" w:rsidRPr="0020681F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 w:rsidRPr="0020681F">
        <w:rPr>
          <w:bCs/>
          <w:sz w:val="20"/>
        </w:rPr>
        <w:t>- stawka r/godz.</w:t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  <w:t xml:space="preserve">- </w:t>
      </w:r>
      <w:r>
        <w:rPr>
          <w:bCs/>
          <w:sz w:val="20"/>
        </w:rPr>
        <w:t>R =</w:t>
      </w:r>
      <w:r w:rsidRPr="0020681F">
        <w:rPr>
          <w:bCs/>
          <w:sz w:val="20"/>
        </w:rPr>
        <w:t>…….. zł/godz.</w:t>
      </w:r>
    </w:p>
    <w:p w:rsidR="0016751D" w:rsidRPr="0020681F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>
        <w:rPr>
          <w:bCs/>
          <w:sz w:val="20"/>
        </w:rPr>
        <w:t>- koszty pośrednie</w:t>
      </w:r>
      <w:r w:rsidRPr="0020681F">
        <w:rPr>
          <w:bCs/>
          <w:sz w:val="20"/>
        </w:rPr>
        <w:tab/>
      </w:r>
      <w:r>
        <w:rPr>
          <w:bCs/>
          <w:sz w:val="20"/>
        </w:rPr>
        <w:t xml:space="preserve">                                          </w:t>
      </w:r>
      <w:r w:rsidRPr="0020681F">
        <w:rPr>
          <w:bCs/>
          <w:sz w:val="20"/>
        </w:rPr>
        <w:t xml:space="preserve">-  </w:t>
      </w:r>
      <w:proofErr w:type="spellStart"/>
      <w:r>
        <w:rPr>
          <w:bCs/>
          <w:sz w:val="20"/>
        </w:rPr>
        <w:t>Kp</w:t>
      </w:r>
      <w:proofErr w:type="spellEnd"/>
      <w:r>
        <w:rPr>
          <w:bCs/>
          <w:sz w:val="20"/>
        </w:rPr>
        <w:t xml:space="preserve"> = ……….. </w:t>
      </w:r>
      <w:r w:rsidRPr="0020681F">
        <w:rPr>
          <w:bCs/>
          <w:sz w:val="20"/>
        </w:rPr>
        <w:t xml:space="preserve"> %</w:t>
      </w:r>
    </w:p>
    <w:p w:rsidR="0016751D" w:rsidRDefault="0016751D" w:rsidP="0016751D">
      <w:pPr>
        <w:spacing w:line="360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  <w:r w:rsidRPr="0020681F">
        <w:rPr>
          <w:bCs/>
          <w:sz w:val="20"/>
        </w:rPr>
        <w:t>- zysk</w:t>
      </w:r>
      <w:r w:rsidRPr="0020681F">
        <w:rPr>
          <w:bCs/>
          <w:sz w:val="20"/>
        </w:rPr>
        <w:tab/>
      </w:r>
      <w:r w:rsidRPr="0020681F">
        <w:rPr>
          <w:bCs/>
          <w:sz w:val="20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- </w:t>
      </w:r>
      <w:r w:rsidRPr="0020681F">
        <w:rPr>
          <w:bCs/>
          <w:sz w:val="20"/>
        </w:rPr>
        <w:t xml:space="preserve">Z </w:t>
      </w:r>
      <w:r>
        <w:rPr>
          <w:bCs/>
          <w:sz w:val="20"/>
        </w:rPr>
        <w:t xml:space="preserve">= </w:t>
      </w:r>
      <w:r w:rsidRPr="00B47A11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</w:t>
      </w:r>
      <w:r w:rsidRPr="00B47A11">
        <w:rPr>
          <w:rFonts w:ascii="Arial" w:hAnsi="Arial" w:cs="Arial"/>
          <w:bCs/>
          <w:sz w:val="22"/>
          <w:szCs w:val="22"/>
        </w:rPr>
        <w:t xml:space="preserve"> %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6751D" w:rsidRPr="006D481D" w:rsidRDefault="0016751D" w:rsidP="0016751D">
      <w:pPr>
        <w:spacing w:line="360" w:lineRule="auto"/>
        <w:ind w:firstLine="540"/>
        <w:jc w:val="both"/>
        <w:rPr>
          <w:bCs/>
          <w:sz w:val="20"/>
        </w:rPr>
      </w:pPr>
      <w:r w:rsidRPr="0020681F">
        <w:rPr>
          <w:bCs/>
          <w:sz w:val="20"/>
        </w:rPr>
        <w:t>- stawka r/godz.</w:t>
      </w:r>
      <w:r>
        <w:rPr>
          <w:bCs/>
          <w:sz w:val="20"/>
        </w:rPr>
        <w:t xml:space="preserve"> brutto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20681F">
        <w:rPr>
          <w:bCs/>
          <w:sz w:val="20"/>
        </w:rPr>
        <w:t xml:space="preserve">- </w:t>
      </w:r>
      <w:r>
        <w:rPr>
          <w:bCs/>
          <w:sz w:val="20"/>
        </w:rPr>
        <w:t xml:space="preserve">R = </w:t>
      </w:r>
      <w:r w:rsidRPr="0020681F">
        <w:rPr>
          <w:bCs/>
          <w:sz w:val="20"/>
        </w:rPr>
        <w:t>……</w:t>
      </w:r>
      <w:r>
        <w:rPr>
          <w:bCs/>
          <w:sz w:val="20"/>
        </w:rPr>
        <w:t>…</w:t>
      </w:r>
      <w:r w:rsidRPr="0020681F">
        <w:rPr>
          <w:bCs/>
          <w:sz w:val="20"/>
        </w:rPr>
        <w:t xml:space="preserve"> zł/godz.</w:t>
      </w:r>
    </w:p>
    <w:p w:rsidR="0016751D" w:rsidRPr="006D481D" w:rsidRDefault="0016751D" w:rsidP="0016751D">
      <w:pPr>
        <w:jc w:val="both"/>
        <w:rPr>
          <w:sz w:val="20"/>
        </w:rPr>
      </w:pPr>
      <w:r w:rsidRPr="000B0AF2">
        <w:rPr>
          <w:sz w:val="20"/>
        </w:rPr>
        <w:t>za</w:t>
      </w:r>
      <w:r>
        <w:rPr>
          <w:sz w:val="20"/>
        </w:rPr>
        <w:t xml:space="preserve"> w/w  przedmiot z</w:t>
      </w:r>
      <w:r w:rsidRPr="000B0AF2">
        <w:rPr>
          <w:sz w:val="20"/>
        </w:rPr>
        <w:t>amówienia</w:t>
      </w:r>
      <w:r>
        <w:rPr>
          <w:sz w:val="20"/>
        </w:rPr>
        <w:t xml:space="preserve"> zgodnie z załącznikiem nr 1 do wzoru umowy.</w:t>
      </w:r>
    </w:p>
    <w:p w:rsidR="0016751D" w:rsidRPr="006D481D" w:rsidRDefault="0016751D" w:rsidP="0016751D">
      <w:pPr>
        <w:jc w:val="both"/>
        <w:rPr>
          <w:sz w:val="22"/>
          <w:szCs w:val="22"/>
        </w:rPr>
      </w:pPr>
      <w:r w:rsidRPr="006D481D">
        <w:rPr>
          <w:b/>
          <w:sz w:val="20"/>
        </w:rPr>
        <w:t xml:space="preserve">2. </w:t>
      </w:r>
      <w:r w:rsidRPr="006D481D">
        <w:rPr>
          <w:sz w:val="20"/>
        </w:rPr>
        <w:t>Termin realizacji usługi ustala się  na</w:t>
      </w:r>
      <w:r w:rsidRPr="006D481D">
        <w:rPr>
          <w:sz w:val="22"/>
          <w:szCs w:val="22"/>
        </w:rPr>
        <w:t>:</w:t>
      </w:r>
      <w:r w:rsidRPr="00C76066">
        <w:rPr>
          <w:sz w:val="22"/>
          <w:szCs w:val="22"/>
        </w:rPr>
        <w:t xml:space="preserve"> </w:t>
      </w:r>
      <w:r>
        <w:rPr>
          <w:b/>
          <w:sz w:val="20"/>
        </w:rPr>
        <w:t>od 01.01.2020 r. do 31.12.2020</w:t>
      </w:r>
      <w:r w:rsidRPr="006D481D">
        <w:rPr>
          <w:b/>
          <w:sz w:val="20"/>
        </w:rPr>
        <w:t xml:space="preserve"> r.</w:t>
      </w:r>
      <w:r w:rsidRPr="00C76066">
        <w:rPr>
          <w:sz w:val="22"/>
          <w:szCs w:val="22"/>
        </w:rPr>
        <w:t xml:space="preserve"> </w:t>
      </w:r>
    </w:p>
    <w:p w:rsidR="0016751D" w:rsidRPr="000B0AF2" w:rsidRDefault="0016751D" w:rsidP="0016751D">
      <w:pPr>
        <w:jc w:val="both"/>
        <w:rPr>
          <w:sz w:val="20"/>
        </w:rPr>
      </w:pPr>
      <w:r>
        <w:rPr>
          <w:b/>
          <w:sz w:val="20"/>
        </w:rPr>
        <w:t>3</w:t>
      </w:r>
      <w:r w:rsidRPr="000B0AF2">
        <w:rPr>
          <w:b/>
          <w:sz w:val="20"/>
        </w:rPr>
        <w:t>. Warunki płatności:</w:t>
      </w:r>
      <w:r w:rsidRPr="000B0AF2">
        <w:rPr>
          <w:sz w:val="20"/>
        </w:rPr>
        <w:t xml:space="preserve"> w terminie </w:t>
      </w:r>
      <w:r w:rsidRPr="000B0AF2">
        <w:rPr>
          <w:b/>
          <w:sz w:val="20"/>
        </w:rPr>
        <w:t>21 dni</w:t>
      </w:r>
      <w:r w:rsidRPr="000B0AF2">
        <w:rPr>
          <w:sz w:val="20"/>
        </w:rPr>
        <w:t xml:space="preserve"> od dost</w:t>
      </w:r>
      <w:r>
        <w:rPr>
          <w:sz w:val="20"/>
        </w:rPr>
        <w:t>arczenia prawidłowo wystawionych</w:t>
      </w:r>
      <w:r w:rsidRPr="000B0AF2">
        <w:rPr>
          <w:sz w:val="20"/>
        </w:rPr>
        <w:t xml:space="preserve"> faktur do siedziby Zamawiającego.</w:t>
      </w:r>
    </w:p>
    <w:p w:rsidR="0016751D" w:rsidRPr="000B0AF2" w:rsidRDefault="0016751D" w:rsidP="0016751D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</w:t>
      </w:r>
      <w:r>
        <w:rPr>
          <w:color w:val="000000"/>
          <w:sz w:val="20"/>
          <w:szCs w:val="20"/>
        </w:rPr>
        <w:t xml:space="preserve">                   </w:t>
      </w:r>
      <w:r w:rsidRPr="000B0AF2">
        <w:rPr>
          <w:color w:val="000000"/>
          <w:sz w:val="20"/>
          <w:szCs w:val="20"/>
        </w:rPr>
        <w:t>o udzielenie zamówienia publicznego w niniejszym postępowaniu</w:t>
      </w:r>
      <w:r w:rsidRPr="000B0AF2">
        <w:rPr>
          <w:sz w:val="20"/>
          <w:szCs w:val="20"/>
        </w:rPr>
        <w:t>.*</w:t>
      </w:r>
    </w:p>
    <w:p w:rsidR="0016751D" w:rsidRDefault="0016751D" w:rsidP="0016751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751D" w:rsidRPr="00DA1F38" w:rsidRDefault="0016751D" w:rsidP="0016751D">
      <w:pPr>
        <w:rPr>
          <w:szCs w:val="24"/>
        </w:rPr>
      </w:pPr>
    </w:p>
    <w:p w:rsidR="0016751D" w:rsidRDefault="0016751D" w:rsidP="0016751D">
      <w:pPr>
        <w:rPr>
          <w:szCs w:val="24"/>
        </w:rPr>
      </w:pP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bookmarkStart w:id="0" w:name="_GoBack"/>
      <w:bookmarkEnd w:id="0"/>
    </w:p>
    <w:p w:rsidR="0016751D" w:rsidRPr="00DA1F38" w:rsidRDefault="0016751D" w:rsidP="0016751D">
      <w:pPr>
        <w:jc w:val="right"/>
        <w:rPr>
          <w:i/>
          <w:szCs w:val="24"/>
        </w:rPr>
      </w:pPr>
      <w:r w:rsidRPr="00DA1F38">
        <w:rPr>
          <w:i/>
          <w:szCs w:val="24"/>
        </w:rPr>
        <w:t>Podpis oferenta</w:t>
      </w:r>
    </w:p>
    <w:p w:rsidR="007E74FF" w:rsidRDefault="007E74FF"/>
    <w:sectPr w:rsidR="007E74FF" w:rsidSect="001675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1D"/>
    <w:rsid w:val="0016751D"/>
    <w:rsid w:val="007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6F01-12E7-47D9-A34A-B84FCD7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51D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2019-10-31T05:35:00Z</dcterms:created>
  <dcterms:modified xsi:type="dcterms:W3CDTF">2019-10-31T05:36:00Z</dcterms:modified>
</cp:coreProperties>
</file>