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11" w:rsidRDefault="0082158B" w:rsidP="001A3311">
      <w:pPr>
        <w:tabs>
          <w:tab w:val="center" w:pos="4536"/>
          <w:tab w:val="left" w:pos="7200"/>
          <w:tab w:val="right" w:pos="9072"/>
        </w:tabs>
        <w:jc w:val="right"/>
        <w:rPr>
          <w:b/>
          <w:iCs/>
        </w:rPr>
      </w:pPr>
      <w:bookmarkStart w:id="0" w:name="_GoBack"/>
      <w:bookmarkEnd w:id="0"/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0664D0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F56D3A">
        <w:rPr>
          <w:rFonts w:ascii="Arial" w:hAnsi="Arial" w:cs="Arial"/>
          <w:b/>
          <w:smallCaps/>
          <w:sz w:val="22"/>
          <w:szCs w:val="22"/>
        </w:rPr>
        <w:t>istotne postanowienia umowy</w:t>
      </w:r>
      <w:r w:rsidR="001A3311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A3311">
        <w:rPr>
          <w:b/>
          <w:iCs/>
        </w:rPr>
        <w:t>Załącznik nr 3 do SIWZ</w:t>
      </w:r>
    </w:p>
    <w:p w:rsidR="00F56D3A" w:rsidRDefault="00F56D3A" w:rsidP="00F56D3A">
      <w:pPr>
        <w:ind w:left="4963" w:firstLine="70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568D2" w:rsidRDefault="001568D2" w:rsidP="00847E05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847E05" w:rsidRPr="00A83061" w:rsidRDefault="00847E05" w:rsidP="00847E05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F56D3A" w:rsidRPr="00A83061" w:rsidRDefault="00F56D3A" w:rsidP="00F56D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3061">
        <w:rPr>
          <w:rFonts w:ascii="Arial" w:hAnsi="Arial" w:cs="Arial"/>
          <w:b/>
          <w:bCs/>
          <w:sz w:val="22"/>
          <w:szCs w:val="22"/>
        </w:rPr>
        <w:t xml:space="preserve">Umowa nr …………………………. </w:t>
      </w:r>
    </w:p>
    <w:p w:rsidR="00F56D3A" w:rsidRPr="00A83061" w:rsidRDefault="00F56D3A" w:rsidP="00F56D3A">
      <w:pPr>
        <w:rPr>
          <w:rFonts w:ascii="Arial" w:hAnsi="Arial" w:cs="Arial"/>
          <w:sz w:val="22"/>
          <w:szCs w:val="22"/>
        </w:rPr>
      </w:pPr>
    </w:p>
    <w:p w:rsidR="00F56D3A" w:rsidRPr="00A83061" w:rsidRDefault="00F56D3A" w:rsidP="00F56D3A">
      <w:pPr>
        <w:pStyle w:val="Nagwek6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83061">
        <w:rPr>
          <w:rFonts w:ascii="Arial" w:hAnsi="Arial" w:cs="Arial"/>
          <w:b/>
          <w:i w:val="0"/>
          <w:color w:val="auto"/>
          <w:sz w:val="22"/>
          <w:szCs w:val="22"/>
        </w:rPr>
        <w:t>zawarta w dniu  …………….…………. w Warszawie pomiędzy:</w:t>
      </w:r>
    </w:p>
    <w:p w:rsidR="00F56D3A" w:rsidRPr="00A83061" w:rsidRDefault="00F56D3A" w:rsidP="00F56D3A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F56D3A" w:rsidRPr="00A83061" w:rsidRDefault="00F56D3A" w:rsidP="00F56D3A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F56D3A" w:rsidRPr="00A83061" w:rsidRDefault="00F56D3A" w:rsidP="00F56D3A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b/>
          <w:sz w:val="22"/>
          <w:szCs w:val="22"/>
        </w:rPr>
        <w:t xml:space="preserve">Miastem Stołecznym Warszawą </w:t>
      </w:r>
      <w:r w:rsidRPr="00A83061">
        <w:rPr>
          <w:rFonts w:ascii="Arial" w:hAnsi="Arial" w:cs="Arial"/>
          <w:sz w:val="22"/>
          <w:szCs w:val="22"/>
        </w:rPr>
        <w:t xml:space="preserve">z siedzibą w Warszawie 00-950, Plac Bankowy 3/5, </w:t>
      </w:r>
      <w:r w:rsidRPr="00A83061">
        <w:rPr>
          <w:rFonts w:ascii="Arial" w:hAnsi="Arial" w:cs="Arial"/>
          <w:sz w:val="22"/>
          <w:szCs w:val="22"/>
        </w:rPr>
        <w:br/>
      </w:r>
      <w:r w:rsidRPr="00A83061">
        <w:rPr>
          <w:rFonts w:ascii="Arial" w:hAnsi="Arial" w:cs="Arial"/>
          <w:b/>
          <w:bCs/>
          <w:sz w:val="22"/>
          <w:szCs w:val="22"/>
        </w:rPr>
        <w:t>NIP 525-22-48-481</w:t>
      </w:r>
      <w:r w:rsidRPr="00A83061">
        <w:rPr>
          <w:rFonts w:ascii="Arial" w:hAnsi="Arial" w:cs="Arial"/>
          <w:sz w:val="22"/>
          <w:szCs w:val="22"/>
        </w:rPr>
        <w:t>,</w:t>
      </w:r>
      <w:r w:rsidRPr="00A83061">
        <w:rPr>
          <w:rFonts w:ascii="Arial" w:hAnsi="Arial" w:cs="Arial"/>
          <w:bCs/>
          <w:sz w:val="22"/>
          <w:szCs w:val="22"/>
        </w:rPr>
        <w:t xml:space="preserve"> reprezentowanym przez:</w:t>
      </w:r>
    </w:p>
    <w:p w:rsidR="00F56D3A" w:rsidRPr="00A83061" w:rsidRDefault="00F56D3A" w:rsidP="00F56D3A">
      <w:pPr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56D3A" w:rsidRPr="00A83061" w:rsidRDefault="00F56D3A" w:rsidP="00F56D3A">
      <w:pPr>
        <w:jc w:val="both"/>
        <w:rPr>
          <w:rStyle w:val="FontStyle16"/>
        </w:rPr>
      </w:pPr>
      <w:r w:rsidRPr="00A83061">
        <w:rPr>
          <w:rFonts w:ascii="Arial" w:hAnsi="Arial" w:cs="Arial"/>
          <w:b/>
          <w:bCs/>
          <w:iCs/>
          <w:sz w:val="22"/>
          <w:szCs w:val="22"/>
        </w:rPr>
        <w:t xml:space="preserve">……………………………. – ………………….. </w:t>
      </w:r>
      <w:r w:rsidRPr="00A83061">
        <w:rPr>
          <w:rFonts w:ascii="Arial" w:hAnsi="Arial" w:cs="Arial"/>
          <w:b/>
          <w:sz w:val="22"/>
          <w:szCs w:val="22"/>
        </w:rPr>
        <w:t>Zarządu Mienia Skarbu Państwa</w:t>
      </w:r>
      <w:r w:rsidRPr="00A83061">
        <w:rPr>
          <w:rFonts w:ascii="Arial" w:hAnsi="Arial" w:cs="Arial"/>
          <w:sz w:val="22"/>
          <w:szCs w:val="22"/>
        </w:rPr>
        <w:t xml:space="preserve"> </w:t>
      </w:r>
      <w:r w:rsidRPr="00A83061">
        <w:rPr>
          <w:rFonts w:ascii="Arial" w:hAnsi="Arial" w:cs="Arial"/>
          <w:bCs/>
          <w:iCs/>
          <w:sz w:val="22"/>
          <w:szCs w:val="22"/>
        </w:rPr>
        <w:t xml:space="preserve">z siedzibą w Warszawie 00-838, ul. Prosta 69, </w:t>
      </w:r>
      <w:r w:rsidRPr="00A83061">
        <w:rPr>
          <w:rFonts w:ascii="Arial" w:hAnsi="Arial" w:cs="Arial"/>
          <w:sz w:val="22"/>
          <w:szCs w:val="22"/>
        </w:rPr>
        <w:t>działającym na podstawie pełnomocnictwa ……………………………………………..………</w:t>
      </w:r>
      <w:r w:rsidRPr="00A83061">
        <w:rPr>
          <w:rStyle w:val="FontStyle16"/>
        </w:rPr>
        <w:t>,</w:t>
      </w:r>
    </w:p>
    <w:p w:rsidR="00F56D3A" w:rsidRPr="00A83061" w:rsidRDefault="00F56D3A" w:rsidP="00F56D3A">
      <w:pPr>
        <w:jc w:val="both"/>
        <w:rPr>
          <w:rStyle w:val="FontStyle16"/>
        </w:rPr>
      </w:pPr>
      <w:r w:rsidRPr="00A83061">
        <w:rPr>
          <w:rStyle w:val="FontStyle16"/>
        </w:rPr>
        <w:t>zwanym dalej „</w:t>
      </w:r>
      <w:r w:rsidRPr="00A83061">
        <w:rPr>
          <w:rStyle w:val="FontStyle16"/>
          <w:b/>
        </w:rPr>
        <w:t>Zamawiającym</w:t>
      </w:r>
      <w:r w:rsidRPr="00A83061">
        <w:rPr>
          <w:rStyle w:val="FontStyle16"/>
        </w:rPr>
        <w:t>”</w:t>
      </w:r>
    </w:p>
    <w:p w:rsidR="00F56D3A" w:rsidRPr="00A83061" w:rsidRDefault="00F56D3A" w:rsidP="00F56D3A">
      <w:pPr>
        <w:pStyle w:val="Style3"/>
        <w:widowControl/>
        <w:spacing w:line="240" w:lineRule="exact"/>
        <w:ind w:right="55"/>
        <w:rPr>
          <w:sz w:val="22"/>
          <w:szCs w:val="22"/>
        </w:rPr>
      </w:pP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Cs/>
          <w:sz w:val="22"/>
          <w:szCs w:val="22"/>
        </w:rPr>
        <w:t>a</w:t>
      </w: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/>
          <w:bCs/>
          <w:sz w:val="22"/>
          <w:szCs w:val="22"/>
        </w:rPr>
        <w:t xml:space="preserve">firmą </w:t>
      </w:r>
      <w:r w:rsidRPr="00A83061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</w:t>
      </w: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Cs/>
          <w:sz w:val="22"/>
          <w:szCs w:val="22"/>
        </w:rPr>
        <w:t>z siedzibą w ............................................ przy ul. ........................................................</w:t>
      </w: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Cs/>
          <w:sz w:val="22"/>
          <w:szCs w:val="22"/>
        </w:rPr>
        <w:t>REGON ………………., NIP ……………………., KRS …………………………………..</w:t>
      </w: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Cs/>
          <w:sz w:val="22"/>
          <w:szCs w:val="22"/>
        </w:rPr>
        <w:t>reprezentowaną przez:</w:t>
      </w: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Cs/>
          <w:sz w:val="22"/>
          <w:szCs w:val="22"/>
        </w:rPr>
        <w:t xml:space="preserve">………………………………………. </w:t>
      </w:r>
      <w:r w:rsidRPr="00A83061">
        <w:rPr>
          <w:rFonts w:ascii="Arial" w:hAnsi="Arial" w:cs="Arial"/>
          <w:bCs/>
          <w:sz w:val="22"/>
          <w:szCs w:val="22"/>
        </w:rPr>
        <w:tab/>
        <w:t>……………………………………..</w:t>
      </w: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Cs/>
          <w:sz w:val="22"/>
          <w:szCs w:val="22"/>
        </w:rPr>
        <w:t xml:space="preserve">………………………………………. </w:t>
      </w:r>
      <w:r w:rsidRPr="00A83061">
        <w:rPr>
          <w:rFonts w:ascii="Arial" w:hAnsi="Arial" w:cs="Arial"/>
          <w:bCs/>
          <w:sz w:val="22"/>
          <w:szCs w:val="22"/>
        </w:rPr>
        <w:tab/>
        <w:t>……………………………………..</w:t>
      </w: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</w:p>
    <w:p w:rsidR="00F56D3A" w:rsidRPr="00A83061" w:rsidRDefault="00F56D3A" w:rsidP="00F56D3A">
      <w:pPr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Cs/>
          <w:sz w:val="22"/>
          <w:szCs w:val="22"/>
        </w:rPr>
        <w:t>zwaną dalej „</w:t>
      </w:r>
      <w:r w:rsidRPr="00A83061">
        <w:rPr>
          <w:rFonts w:ascii="Arial" w:hAnsi="Arial" w:cs="Arial"/>
          <w:b/>
          <w:bCs/>
          <w:sz w:val="22"/>
          <w:szCs w:val="22"/>
        </w:rPr>
        <w:t>Dostawcą</w:t>
      </w:r>
      <w:r w:rsidRPr="00A83061">
        <w:rPr>
          <w:rFonts w:ascii="Arial" w:hAnsi="Arial" w:cs="Arial"/>
          <w:bCs/>
          <w:sz w:val="22"/>
          <w:szCs w:val="22"/>
        </w:rPr>
        <w:t>”</w:t>
      </w:r>
    </w:p>
    <w:p w:rsidR="00847E05" w:rsidRPr="00A83061" w:rsidRDefault="00847E05" w:rsidP="00847E05">
      <w:pPr>
        <w:rPr>
          <w:rFonts w:ascii="Arial" w:hAnsi="Arial" w:cs="Arial"/>
          <w:bCs/>
          <w:sz w:val="22"/>
          <w:szCs w:val="22"/>
        </w:rPr>
      </w:pPr>
    </w:p>
    <w:p w:rsidR="00847E05" w:rsidRDefault="00847E05" w:rsidP="00A830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W związku z wyborem oferty Dostawcy na podstawie przeprowadzonego postępowania </w:t>
      </w:r>
      <w:r w:rsidR="00A83061">
        <w:rPr>
          <w:rFonts w:ascii="Arial" w:hAnsi="Arial" w:cs="Arial"/>
          <w:sz w:val="22"/>
          <w:szCs w:val="22"/>
        </w:rPr>
        <w:t xml:space="preserve">                   </w:t>
      </w:r>
      <w:r w:rsidRPr="00A83061">
        <w:rPr>
          <w:rFonts w:ascii="Arial" w:hAnsi="Arial" w:cs="Arial"/>
          <w:sz w:val="22"/>
          <w:szCs w:val="22"/>
        </w:rPr>
        <w:t xml:space="preserve">o udzielenie zamówienia publicznego w trybie przetargu nieograniczonego w oparciu </w:t>
      </w:r>
      <w:r w:rsidR="00A83061">
        <w:rPr>
          <w:rFonts w:ascii="Arial" w:hAnsi="Arial" w:cs="Arial"/>
          <w:sz w:val="22"/>
          <w:szCs w:val="22"/>
        </w:rPr>
        <w:t xml:space="preserve">                     </w:t>
      </w:r>
      <w:r w:rsidRPr="00A83061">
        <w:rPr>
          <w:rFonts w:ascii="Arial" w:hAnsi="Arial" w:cs="Arial"/>
          <w:sz w:val="22"/>
          <w:szCs w:val="22"/>
        </w:rPr>
        <w:t>o przepisy ustawy z dnia 29 stycznia 2004r. Prawo zamówień publicznych (</w:t>
      </w:r>
      <w:proofErr w:type="spellStart"/>
      <w:r w:rsidR="000E0D4A" w:rsidRPr="00A83061">
        <w:rPr>
          <w:rFonts w:ascii="Arial" w:hAnsi="Arial" w:cs="Arial"/>
          <w:sz w:val="22"/>
          <w:szCs w:val="22"/>
        </w:rPr>
        <w:t>t.j</w:t>
      </w:r>
      <w:proofErr w:type="spellEnd"/>
      <w:r w:rsidR="000E0D4A" w:rsidRPr="00A83061">
        <w:rPr>
          <w:rFonts w:ascii="Arial" w:hAnsi="Arial" w:cs="Arial"/>
          <w:sz w:val="22"/>
          <w:szCs w:val="22"/>
        </w:rPr>
        <w:t>. Dz. U. z 2019 r. poz. 1843</w:t>
      </w:r>
      <w:r w:rsidR="009B2A89" w:rsidRPr="00A83061">
        <w:rPr>
          <w:rFonts w:ascii="Arial" w:hAnsi="Arial" w:cs="Arial"/>
          <w:sz w:val="22"/>
          <w:szCs w:val="22"/>
        </w:rPr>
        <w:t>.</w:t>
      </w:r>
      <w:r w:rsidR="00507C3B">
        <w:rPr>
          <w:rFonts w:ascii="Arial" w:hAnsi="Arial" w:cs="Arial"/>
          <w:sz w:val="22"/>
          <w:szCs w:val="22"/>
        </w:rPr>
        <w:t>ze zm.</w:t>
      </w:r>
      <w:r w:rsidRPr="00A83061">
        <w:rPr>
          <w:rFonts w:ascii="Arial" w:hAnsi="Arial" w:cs="Arial"/>
          <w:sz w:val="22"/>
          <w:szCs w:val="22"/>
        </w:rPr>
        <w:t>) została zawarta Umowa o następującej treści:</w:t>
      </w:r>
    </w:p>
    <w:p w:rsidR="00DA5E30" w:rsidRPr="00A83061" w:rsidRDefault="00DA5E30" w:rsidP="00A830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7E05" w:rsidRPr="00A83061" w:rsidRDefault="00847E05" w:rsidP="00A830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3061">
        <w:rPr>
          <w:rFonts w:ascii="Arial" w:hAnsi="Arial" w:cs="Arial"/>
          <w:b/>
          <w:sz w:val="22"/>
          <w:szCs w:val="22"/>
        </w:rPr>
        <w:t>§ 1</w:t>
      </w:r>
    </w:p>
    <w:p w:rsidR="00847E05" w:rsidRPr="00A83061" w:rsidRDefault="00847E05" w:rsidP="00A830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3061">
        <w:rPr>
          <w:rFonts w:ascii="Arial" w:hAnsi="Arial" w:cs="Arial"/>
          <w:b/>
          <w:sz w:val="22"/>
          <w:szCs w:val="22"/>
        </w:rPr>
        <w:t>Przedmiot umowy</w:t>
      </w:r>
    </w:p>
    <w:p w:rsidR="00847E05" w:rsidRPr="00A83061" w:rsidRDefault="00847E05" w:rsidP="00A830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47E05" w:rsidRPr="00A83061" w:rsidRDefault="00847E05" w:rsidP="00A83061">
      <w:pPr>
        <w:numPr>
          <w:ilvl w:val="0"/>
          <w:numId w:val="1"/>
        </w:numPr>
        <w:tabs>
          <w:tab w:val="left" w:pos="0"/>
        </w:tabs>
        <w:spacing w:line="276" w:lineRule="auto"/>
        <w:ind w:left="284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b/>
          <w:sz w:val="22"/>
          <w:szCs w:val="22"/>
        </w:rPr>
        <w:t>Zamawiający</w:t>
      </w:r>
      <w:r w:rsidRPr="00A83061">
        <w:rPr>
          <w:rFonts w:ascii="Arial" w:hAnsi="Arial" w:cs="Arial"/>
          <w:sz w:val="22"/>
          <w:szCs w:val="22"/>
        </w:rPr>
        <w:t xml:space="preserve"> zleca a </w:t>
      </w:r>
      <w:r w:rsidRPr="00A83061">
        <w:rPr>
          <w:rFonts w:ascii="Arial" w:hAnsi="Arial" w:cs="Arial"/>
          <w:b/>
          <w:sz w:val="22"/>
          <w:szCs w:val="22"/>
        </w:rPr>
        <w:t xml:space="preserve">Dostawca </w:t>
      </w:r>
      <w:r w:rsidR="001D3522">
        <w:rPr>
          <w:rFonts w:ascii="Arial" w:hAnsi="Arial" w:cs="Arial"/>
          <w:sz w:val="22"/>
          <w:szCs w:val="22"/>
        </w:rPr>
        <w:t xml:space="preserve">zobowiązuje się </w:t>
      </w:r>
      <w:r w:rsidR="001D3522" w:rsidRPr="004032D9">
        <w:rPr>
          <w:rFonts w:ascii="Arial" w:hAnsi="Arial" w:cs="Arial"/>
          <w:sz w:val="22"/>
          <w:szCs w:val="22"/>
        </w:rPr>
        <w:t>do</w:t>
      </w:r>
      <w:r w:rsidRPr="004032D9">
        <w:rPr>
          <w:rFonts w:ascii="Arial" w:hAnsi="Arial" w:cs="Arial"/>
          <w:sz w:val="22"/>
          <w:szCs w:val="22"/>
        </w:rPr>
        <w:t xml:space="preserve"> </w:t>
      </w:r>
      <w:r w:rsidR="004032D9" w:rsidRPr="004032D9">
        <w:rPr>
          <w:rFonts w:ascii="Arial" w:hAnsi="Arial" w:cs="Arial"/>
          <w:sz w:val="22"/>
          <w:szCs w:val="22"/>
        </w:rPr>
        <w:t>kompleksowej dostawy ciepła do budynków stanowiących 100% własności Skarbu Państwa na terenie m. st. Warszawy,  gospodarowanych  przez  Zarząd  Mienia Skarbu Państwa obejmującą sprzedaż i przesył energii cieplnej</w:t>
      </w:r>
      <w:r w:rsidR="004032D9" w:rsidRPr="004032D9">
        <w:rPr>
          <w:rFonts w:ascii="Arial" w:hAnsi="Arial" w:cs="Arial"/>
          <w:color w:val="333333"/>
          <w:sz w:val="22"/>
          <w:szCs w:val="22"/>
        </w:rPr>
        <w:t>,</w:t>
      </w:r>
      <w:r w:rsidR="004032D9" w:rsidRPr="004032D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A83061">
        <w:rPr>
          <w:rFonts w:ascii="Arial" w:hAnsi="Arial" w:cs="Arial"/>
          <w:sz w:val="22"/>
          <w:szCs w:val="22"/>
        </w:rPr>
        <w:t>zwanym dalej przedmiotem zamówienia.</w:t>
      </w:r>
    </w:p>
    <w:p w:rsidR="001D3522" w:rsidRDefault="00847E05" w:rsidP="00A83061">
      <w:pPr>
        <w:numPr>
          <w:ilvl w:val="0"/>
          <w:numId w:val="1"/>
        </w:numPr>
        <w:tabs>
          <w:tab w:val="left" w:pos="0"/>
        </w:tabs>
        <w:spacing w:line="276" w:lineRule="auto"/>
        <w:ind w:left="284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Ciepło będzie dostarczane za pośrednictwem nośnika ciepła - gorącej wody, </w:t>
      </w:r>
      <w:r w:rsidR="001D3522">
        <w:rPr>
          <w:rFonts w:ascii="Arial" w:hAnsi="Arial" w:cs="Arial"/>
          <w:sz w:val="22"/>
          <w:szCs w:val="22"/>
        </w:rPr>
        <w:t>przy pomocy sieci ciepłowniczej należącej do dystrybutora sieci.</w:t>
      </w:r>
      <w:r w:rsidRPr="00A83061">
        <w:rPr>
          <w:rFonts w:ascii="Arial" w:hAnsi="Arial" w:cs="Arial"/>
          <w:sz w:val="22"/>
          <w:szCs w:val="22"/>
        </w:rPr>
        <w:t xml:space="preserve"> Temp</w:t>
      </w:r>
      <w:r w:rsidR="006C1C8D">
        <w:rPr>
          <w:rFonts w:ascii="Arial" w:hAnsi="Arial" w:cs="Arial"/>
          <w:sz w:val="22"/>
          <w:szCs w:val="22"/>
        </w:rPr>
        <w:t xml:space="preserve">eratura wody zostanie ustalona </w:t>
      </w:r>
      <w:r w:rsidRPr="00A83061">
        <w:rPr>
          <w:rFonts w:ascii="Arial" w:hAnsi="Arial" w:cs="Arial"/>
          <w:sz w:val="22"/>
          <w:szCs w:val="22"/>
        </w:rPr>
        <w:t>w tabeli regulacyjnej wody sieciowej, a zmiana wartości zawartych w tabeli nie będzie stanowiła zmiany Umowy.</w:t>
      </w:r>
    </w:p>
    <w:p w:rsidR="00847E05" w:rsidRPr="00A83061" w:rsidRDefault="00847E05" w:rsidP="00A83061">
      <w:pPr>
        <w:numPr>
          <w:ilvl w:val="0"/>
          <w:numId w:val="1"/>
        </w:numPr>
        <w:tabs>
          <w:tab w:val="left" w:pos="0"/>
        </w:tabs>
        <w:spacing w:line="276" w:lineRule="auto"/>
        <w:ind w:left="284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 </w:t>
      </w:r>
      <w:r w:rsidR="000D2DDB">
        <w:rPr>
          <w:rFonts w:ascii="Arial" w:hAnsi="Arial" w:cs="Arial"/>
          <w:sz w:val="22"/>
          <w:szCs w:val="22"/>
        </w:rPr>
        <w:t>Wykonawca oświadcza, że zawarł umowę z dystrybutorem</w:t>
      </w:r>
      <w:r w:rsidR="00831525">
        <w:rPr>
          <w:rFonts w:ascii="Arial" w:hAnsi="Arial" w:cs="Arial"/>
          <w:sz w:val="22"/>
          <w:szCs w:val="22"/>
        </w:rPr>
        <w:t xml:space="preserve"> sieci, w ramach której dystrybutor sieci zapewnia Wykonawcy świadczenie usług dystrybucji na rzecz Zamawiającego chyba, </w:t>
      </w:r>
      <w:r w:rsidR="003A73DB">
        <w:rPr>
          <w:rFonts w:ascii="Arial" w:hAnsi="Arial" w:cs="Arial"/>
          <w:sz w:val="22"/>
          <w:szCs w:val="22"/>
        </w:rPr>
        <w:t>że Wykonawca</w:t>
      </w:r>
      <w:r w:rsidR="00831525">
        <w:rPr>
          <w:rFonts w:ascii="Arial" w:hAnsi="Arial" w:cs="Arial"/>
          <w:sz w:val="22"/>
          <w:szCs w:val="22"/>
        </w:rPr>
        <w:t xml:space="preserve"> jest dystrybutorem sieci.</w:t>
      </w:r>
    </w:p>
    <w:p w:rsidR="00847E05" w:rsidRPr="00A83061" w:rsidRDefault="00847E05" w:rsidP="00A83061">
      <w:pPr>
        <w:numPr>
          <w:ilvl w:val="0"/>
          <w:numId w:val="1"/>
        </w:numPr>
        <w:tabs>
          <w:tab w:val="left" w:pos="0"/>
        </w:tabs>
        <w:spacing w:line="276" w:lineRule="auto"/>
        <w:ind w:left="284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>Opis przedmiotu zamówienia i adresowy wykaz nieruchomości zawierający charakterystykę budynków, zamówioną moc cieplną oraz informacje o obiektach objętych Umową określa</w:t>
      </w:r>
      <w:r w:rsidRPr="00A83061">
        <w:rPr>
          <w:rFonts w:ascii="Arial" w:hAnsi="Arial" w:cs="Arial"/>
          <w:b/>
          <w:sz w:val="22"/>
          <w:szCs w:val="22"/>
        </w:rPr>
        <w:t xml:space="preserve"> załącznik nr 1 i 1a </w:t>
      </w:r>
      <w:r w:rsidRPr="00A83061">
        <w:rPr>
          <w:rFonts w:ascii="Arial" w:hAnsi="Arial" w:cs="Arial"/>
          <w:sz w:val="22"/>
          <w:szCs w:val="22"/>
        </w:rPr>
        <w:t>do niniejszej Umowy, który stanowi jej integralną część.</w:t>
      </w:r>
    </w:p>
    <w:p w:rsidR="00847E05" w:rsidRPr="00A83061" w:rsidRDefault="00847E05" w:rsidP="00A83061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/>
          <w:bCs/>
          <w:sz w:val="22"/>
          <w:szCs w:val="22"/>
        </w:rPr>
        <w:lastRenderedPageBreak/>
        <w:t xml:space="preserve">Zamawiający </w:t>
      </w:r>
      <w:r w:rsidRPr="00A83061">
        <w:rPr>
          <w:rFonts w:ascii="Arial" w:hAnsi="Arial" w:cs="Arial"/>
          <w:bCs/>
          <w:sz w:val="22"/>
          <w:szCs w:val="22"/>
        </w:rPr>
        <w:t xml:space="preserve">zastrzega sobie prawo do rezygnacji z usług objętych przedmiotem umowy odnośnie poszczególnych nieruchomości wymienionych w </w:t>
      </w:r>
      <w:r w:rsidRPr="00A83061">
        <w:rPr>
          <w:rFonts w:ascii="Arial" w:hAnsi="Arial" w:cs="Arial"/>
          <w:b/>
          <w:bCs/>
          <w:sz w:val="22"/>
          <w:szCs w:val="22"/>
        </w:rPr>
        <w:t xml:space="preserve">załączniku nr 1 </w:t>
      </w:r>
      <w:r w:rsidRPr="00A83061">
        <w:rPr>
          <w:rFonts w:ascii="Arial" w:hAnsi="Arial" w:cs="Arial"/>
          <w:b/>
          <w:bCs/>
          <w:sz w:val="22"/>
          <w:szCs w:val="22"/>
        </w:rPr>
        <w:br/>
        <w:t xml:space="preserve">i 1a </w:t>
      </w:r>
      <w:r w:rsidRPr="00A83061">
        <w:rPr>
          <w:rFonts w:ascii="Arial" w:hAnsi="Arial" w:cs="Arial"/>
          <w:bCs/>
          <w:sz w:val="22"/>
          <w:szCs w:val="22"/>
        </w:rPr>
        <w:t xml:space="preserve">w przypadku zaistnienia przyczyn niezależnych od </w:t>
      </w:r>
      <w:r w:rsidRPr="00A83061">
        <w:rPr>
          <w:rFonts w:ascii="Arial" w:hAnsi="Arial" w:cs="Arial"/>
          <w:b/>
          <w:bCs/>
          <w:sz w:val="22"/>
          <w:szCs w:val="22"/>
        </w:rPr>
        <w:t>Zamawiającego</w:t>
      </w:r>
      <w:r w:rsidRPr="00A83061">
        <w:rPr>
          <w:rFonts w:ascii="Arial" w:hAnsi="Arial" w:cs="Arial"/>
          <w:bCs/>
          <w:sz w:val="22"/>
          <w:szCs w:val="22"/>
        </w:rPr>
        <w:t xml:space="preserve">, </w:t>
      </w:r>
      <w:r w:rsidRPr="00A83061">
        <w:rPr>
          <w:rFonts w:ascii="Arial" w:hAnsi="Arial" w:cs="Arial"/>
          <w:bCs/>
          <w:sz w:val="22"/>
          <w:szCs w:val="22"/>
        </w:rPr>
        <w:br/>
        <w:t xml:space="preserve">a związanych z wyłączeniem nieruchomości z zarządu i administrowania </w:t>
      </w:r>
      <w:r w:rsidRPr="00A83061">
        <w:rPr>
          <w:rFonts w:ascii="Arial" w:hAnsi="Arial" w:cs="Arial"/>
          <w:b/>
          <w:bCs/>
          <w:sz w:val="22"/>
          <w:szCs w:val="22"/>
        </w:rPr>
        <w:t>Zamawiającego</w:t>
      </w:r>
      <w:r w:rsidRPr="00A83061">
        <w:rPr>
          <w:rFonts w:ascii="Arial" w:hAnsi="Arial" w:cs="Arial"/>
          <w:bCs/>
          <w:sz w:val="22"/>
          <w:szCs w:val="22"/>
        </w:rPr>
        <w:t xml:space="preserve">. </w:t>
      </w:r>
      <w:r w:rsidRPr="00A83061">
        <w:rPr>
          <w:rFonts w:ascii="Arial" w:hAnsi="Arial" w:cs="Arial"/>
          <w:b/>
          <w:bCs/>
          <w:sz w:val="22"/>
          <w:szCs w:val="22"/>
        </w:rPr>
        <w:t>Dostawca</w:t>
      </w:r>
      <w:r w:rsidRPr="00A83061">
        <w:rPr>
          <w:rFonts w:ascii="Arial" w:hAnsi="Arial" w:cs="Arial"/>
          <w:bCs/>
          <w:sz w:val="22"/>
          <w:szCs w:val="22"/>
        </w:rPr>
        <w:t xml:space="preserve"> zrzeka się w stosunku do </w:t>
      </w:r>
      <w:r w:rsidRPr="00A83061">
        <w:rPr>
          <w:rFonts w:ascii="Arial" w:hAnsi="Arial" w:cs="Arial"/>
          <w:b/>
          <w:bCs/>
          <w:sz w:val="22"/>
          <w:szCs w:val="22"/>
        </w:rPr>
        <w:t>Zamawiającego</w:t>
      </w:r>
      <w:r w:rsidRPr="00A83061">
        <w:rPr>
          <w:rFonts w:ascii="Arial" w:hAnsi="Arial" w:cs="Arial"/>
          <w:bCs/>
          <w:sz w:val="22"/>
          <w:szCs w:val="22"/>
        </w:rPr>
        <w:t xml:space="preserve"> wszelkich roszczeń związanych </w:t>
      </w:r>
      <w:r w:rsidR="006C1C8D">
        <w:rPr>
          <w:rFonts w:ascii="Arial" w:hAnsi="Arial" w:cs="Arial"/>
          <w:bCs/>
          <w:sz w:val="22"/>
          <w:szCs w:val="22"/>
        </w:rPr>
        <w:br/>
      </w:r>
      <w:r w:rsidRPr="00A83061">
        <w:rPr>
          <w:rFonts w:ascii="Arial" w:hAnsi="Arial" w:cs="Arial"/>
          <w:bCs/>
          <w:sz w:val="22"/>
          <w:szCs w:val="22"/>
        </w:rPr>
        <w:t xml:space="preserve">z obniżeniem wynagrodzenia </w:t>
      </w:r>
      <w:r w:rsidRPr="00A83061">
        <w:rPr>
          <w:rFonts w:ascii="Arial" w:hAnsi="Arial" w:cs="Arial"/>
          <w:b/>
          <w:bCs/>
          <w:sz w:val="22"/>
          <w:szCs w:val="22"/>
        </w:rPr>
        <w:t>Dostawcy</w:t>
      </w:r>
      <w:r w:rsidRPr="00A83061">
        <w:rPr>
          <w:rFonts w:ascii="Arial" w:hAnsi="Arial" w:cs="Arial"/>
          <w:bCs/>
          <w:sz w:val="22"/>
          <w:szCs w:val="22"/>
        </w:rPr>
        <w:t xml:space="preserve"> z powyższego tytułu.</w:t>
      </w:r>
    </w:p>
    <w:p w:rsidR="00847E05" w:rsidRPr="00A83061" w:rsidRDefault="00847E05" w:rsidP="00A83061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83061">
        <w:rPr>
          <w:rFonts w:ascii="Arial" w:hAnsi="Arial" w:cs="Arial"/>
          <w:b/>
          <w:bCs/>
          <w:sz w:val="22"/>
          <w:szCs w:val="22"/>
        </w:rPr>
        <w:t>Dostawca</w:t>
      </w:r>
      <w:r w:rsidRPr="00A83061">
        <w:rPr>
          <w:rFonts w:ascii="Arial" w:hAnsi="Arial" w:cs="Arial"/>
          <w:bCs/>
          <w:sz w:val="22"/>
          <w:szCs w:val="22"/>
        </w:rPr>
        <w:t xml:space="preserve"> zobowiązuje się do realizacji na rzecz </w:t>
      </w:r>
      <w:r w:rsidRPr="00A83061">
        <w:rPr>
          <w:rFonts w:ascii="Arial" w:hAnsi="Arial" w:cs="Arial"/>
          <w:b/>
          <w:bCs/>
          <w:sz w:val="22"/>
          <w:szCs w:val="22"/>
        </w:rPr>
        <w:t>Zamawiającego</w:t>
      </w:r>
      <w:r w:rsidRPr="00A83061">
        <w:rPr>
          <w:rFonts w:ascii="Arial" w:hAnsi="Arial" w:cs="Arial"/>
          <w:bCs/>
          <w:sz w:val="22"/>
          <w:szCs w:val="22"/>
        </w:rPr>
        <w:t xml:space="preserve"> zamówienia </w:t>
      </w:r>
      <w:r w:rsidRPr="00A83061">
        <w:rPr>
          <w:rFonts w:ascii="Arial" w:hAnsi="Arial" w:cs="Arial"/>
          <w:bCs/>
          <w:sz w:val="22"/>
          <w:szCs w:val="22"/>
        </w:rPr>
        <w:br/>
        <w:t xml:space="preserve">w zakresie usług polegających na powtórzeniu usługi określonej w ust 1 i 2, przy zachowaniu cen jednostkowych wynikających z oferty </w:t>
      </w:r>
      <w:r w:rsidRPr="00A83061">
        <w:rPr>
          <w:rFonts w:ascii="Arial" w:hAnsi="Arial" w:cs="Arial"/>
          <w:b/>
          <w:bCs/>
          <w:sz w:val="22"/>
          <w:szCs w:val="22"/>
        </w:rPr>
        <w:t>Dostawcy</w:t>
      </w:r>
      <w:r w:rsidRPr="00A83061">
        <w:rPr>
          <w:rFonts w:ascii="Arial" w:hAnsi="Arial" w:cs="Arial"/>
          <w:bCs/>
          <w:sz w:val="22"/>
          <w:szCs w:val="22"/>
        </w:rPr>
        <w:t xml:space="preserve"> z zastrzeżeniem</w:t>
      </w:r>
      <w:r w:rsidR="00FF08AE">
        <w:rPr>
          <w:rFonts w:ascii="Arial" w:hAnsi="Arial" w:cs="Arial"/>
          <w:bCs/>
          <w:sz w:val="22"/>
          <w:szCs w:val="22"/>
        </w:rPr>
        <w:t xml:space="preserve"> okoliczności wynikających z §</w:t>
      </w:r>
      <w:r w:rsidR="006316FF">
        <w:rPr>
          <w:rFonts w:ascii="Arial" w:hAnsi="Arial" w:cs="Arial"/>
          <w:bCs/>
          <w:sz w:val="22"/>
          <w:szCs w:val="22"/>
        </w:rPr>
        <w:t xml:space="preserve"> </w:t>
      </w:r>
      <w:r w:rsidR="00FF08AE">
        <w:rPr>
          <w:rFonts w:ascii="Arial" w:hAnsi="Arial" w:cs="Arial"/>
          <w:bCs/>
          <w:sz w:val="22"/>
          <w:szCs w:val="22"/>
        </w:rPr>
        <w:t xml:space="preserve">8 Umowy. </w:t>
      </w:r>
    </w:p>
    <w:p w:rsidR="00486332" w:rsidRPr="00DA5E30" w:rsidRDefault="00847E05" w:rsidP="00486332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525">
        <w:rPr>
          <w:rFonts w:ascii="Arial" w:hAnsi="Arial" w:cs="Arial"/>
          <w:b/>
          <w:bCs/>
          <w:sz w:val="22"/>
          <w:szCs w:val="22"/>
        </w:rPr>
        <w:t>Zamawiający</w:t>
      </w:r>
      <w:r w:rsidRPr="00831525">
        <w:rPr>
          <w:rFonts w:ascii="Arial" w:hAnsi="Arial" w:cs="Arial"/>
          <w:bCs/>
          <w:sz w:val="22"/>
          <w:szCs w:val="22"/>
        </w:rPr>
        <w:t xml:space="preserve"> przewiduje możliwość objęcia zaw</w:t>
      </w:r>
      <w:r w:rsidR="009B2A89" w:rsidRPr="00831525">
        <w:rPr>
          <w:rFonts w:ascii="Arial" w:hAnsi="Arial" w:cs="Arial"/>
          <w:bCs/>
          <w:sz w:val="22"/>
          <w:szCs w:val="22"/>
        </w:rPr>
        <w:t>artą U</w:t>
      </w:r>
      <w:r w:rsidRPr="00831525">
        <w:rPr>
          <w:rFonts w:ascii="Arial" w:hAnsi="Arial" w:cs="Arial"/>
          <w:bCs/>
          <w:sz w:val="22"/>
          <w:szCs w:val="22"/>
        </w:rPr>
        <w:t xml:space="preserve">mową dodatkowych obiektów, przy czym dotyczyć to będzie wyłącznie obiektów, które posiadają infrastrukturę umożliwiającą dostawę ciepła za pośrednictwem sieci ciepłowniczej. </w:t>
      </w:r>
    </w:p>
    <w:p w:rsidR="00486332" w:rsidRPr="00831525" w:rsidRDefault="00486332" w:rsidP="0048633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7E05" w:rsidRPr="00A83061" w:rsidRDefault="00DA5E30" w:rsidP="00DA5E3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  <w:r w:rsidR="00847E05" w:rsidRPr="00A83061">
        <w:rPr>
          <w:rFonts w:ascii="Arial" w:hAnsi="Arial" w:cs="Arial"/>
          <w:b/>
          <w:sz w:val="22"/>
          <w:szCs w:val="22"/>
        </w:rPr>
        <w:t>§ 2</w:t>
      </w:r>
    </w:p>
    <w:p w:rsidR="00847E05" w:rsidRPr="00A83061" w:rsidRDefault="00847E05" w:rsidP="00A830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3061">
        <w:rPr>
          <w:rFonts w:ascii="Arial" w:hAnsi="Arial" w:cs="Arial"/>
          <w:b/>
          <w:sz w:val="22"/>
          <w:szCs w:val="22"/>
        </w:rPr>
        <w:t>Obowiązki Dostawcy</w:t>
      </w:r>
    </w:p>
    <w:p w:rsidR="00847E05" w:rsidRPr="00A83061" w:rsidRDefault="00847E05" w:rsidP="00A830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47E05" w:rsidRPr="00A83061" w:rsidRDefault="009B2A89" w:rsidP="00A83061">
      <w:pPr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>W ramach U</w:t>
      </w:r>
      <w:r w:rsidR="00847E05" w:rsidRPr="00A83061">
        <w:rPr>
          <w:rFonts w:ascii="Arial" w:hAnsi="Arial" w:cs="Arial"/>
          <w:sz w:val="22"/>
          <w:szCs w:val="22"/>
        </w:rPr>
        <w:t xml:space="preserve">mowy </w:t>
      </w:r>
      <w:r w:rsidR="00847E05" w:rsidRPr="00A83061">
        <w:rPr>
          <w:rFonts w:ascii="Arial" w:hAnsi="Arial" w:cs="Arial"/>
          <w:b/>
          <w:sz w:val="22"/>
          <w:szCs w:val="22"/>
        </w:rPr>
        <w:t>Dostawca</w:t>
      </w:r>
      <w:r w:rsidR="00847E05" w:rsidRPr="00A83061">
        <w:rPr>
          <w:rFonts w:ascii="Arial" w:hAnsi="Arial" w:cs="Arial"/>
          <w:sz w:val="22"/>
          <w:szCs w:val="22"/>
        </w:rPr>
        <w:t xml:space="preserve"> zobowiązany będzie w szczególności do:</w:t>
      </w:r>
    </w:p>
    <w:p w:rsidR="00847E05" w:rsidRPr="00FF08AE" w:rsidRDefault="00FF08AE" w:rsidP="00FF08AE">
      <w:pPr>
        <w:numPr>
          <w:ilvl w:val="0"/>
          <w:numId w:val="2"/>
        </w:numPr>
        <w:spacing w:line="276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47E05" w:rsidRPr="00A83061">
        <w:rPr>
          <w:rFonts w:ascii="Arial" w:hAnsi="Arial" w:cs="Arial"/>
          <w:sz w:val="22"/>
          <w:szCs w:val="22"/>
        </w:rPr>
        <w:t xml:space="preserve">rzesyłania, dystrybucji i sprzedaży ciepła na rzecz </w:t>
      </w:r>
      <w:r>
        <w:rPr>
          <w:rFonts w:ascii="Arial" w:hAnsi="Arial" w:cs="Arial"/>
          <w:b/>
          <w:sz w:val="22"/>
          <w:szCs w:val="22"/>
        </w:rPr>
        <w:t>Zamawiającego.</w:t>
      </w:r>
    </w:p>
    <w:p w:rsidR="00847E05" w:rsidRDefault="00FF08AE" w:rsidP="006316FF">
      <w:pPr>
        <w:numPr>
          <w:ilvl w:val="0"/>
          <w:numId w:val="2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47E05" w:rsidRPr="00FF08AE">
        <w:rPr>
          <w:rFonts w:ascii="Arial" w:hAnsi="Arial" w:cs="Arial"/>
          <w:sz w:val="22"/>
          <w:szCs w:val="22"/>
        </w:rPr>
        <w:t>otrzymywania parametrów jakościowych nośnika ciepła oraz standardów jakościowych obsługi odbiorców, co najmnie</w:t>
      </w:r>
      <w:r>
        <w:rPr>
          <w:rFonts w:ascii="Arial" w:hAnsi="Arial" w:cs="Arial"/>
          <w:sz w:val="22"/>
          <w:szCs w:val="22"/>
        </w:rPr>
        <w:t xml:space="preserve">j odpowiadających parametrom </w:t>
      </w:r>
      <w:r w:rsidR="00847E05" w:rsidRPr="00FF08AE">
        <w:rPr>
          <w:rFonts w:ascii="Arial" w:hAnsi="Arial" w:cs="Arial"/>
          <w:sz w:val="22"/>
          <w:szCs w:val="22"/>
        </w:rPr>
        <w:t xml:space="preserve">i standardom wskazanym </w:t>
      </w:r>
      <w:r w:rsidR="006316FF">
        <w:rPr>
          <w:rFonts w:ascii="Arial" w:hAnsi="Arial" w:cs="Arial"/>
          <w:sz w:val="22"/>
          <w:szCs w:val="22"/>
        </w:rPr>
        <w:br/>
      </w:r>
      <w:r w:rsidR="00847E05" w:rsidRPr="00FF08AE">
        <w:rPr>
          <w:rFonts w:ascii="Arial" w:hAnsi="Arial" w:cs="Arial"/>
          <w:sz w:val="22"/>
          <w:szCs w:val="22"/>
        </w:rPr>
        <w:t>w rozporządze</w:t>
      </w:r>
      <w:r>
        <w:rPr>
          <w:rFonts w:ascii="Arial" w:hAnsi="Arial" w:cs="Arial"/>
          <w:sz w:val="22"/>
          <w:szCs w:val="22"/>
        </w:rPr>
        <w:t xml:space="preserve">niu Ministra Gospodarki z dnia </w:t>
      </w:r>
      <w:r w:rsidR="00847E05" w:rsidRPr="00FF08AE">
        <w:rPr>
          <w:rFonts w:ascii="Arial" w:hAnsi="Arial" w:cs="Arial"/>
          <w:sz w:val="22"/>
          <w:szCs w:val="22"/>
        </w:rPr>
        <w:t xml:space="preserve">15 stycznia 2007 r. w sprawie szczegółowych warunków funkcjonowania systemów ciepłowniczych (Dz. U. Nr </w:t>
      </w:r>
      <w:r w:rsidR="0092700E">
        <w:rPr>
          <w:rFonts w:ascii="Arial" w:hAnsi="Arial" w:cs="Arial"/>
          <w:sz w:val="22"/>
          <w:szCs w:val="22"/>
        </w:rPr>
        <w:t>16, poz. 92</w:t>
      </w:r>
      <w:r w:rsidR="009B2A89" w:rsidRPr="00FF08A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47E05" w:rsidRDefault="00FF08AE" w:rsidP="00FF08AE">
      <w:pPr>
        <w:numPr>
          <w:ilvl w:val="0"/>
          <w:numId w:val="2"/>
        </w:numPr>
        <w:spacing w:line="276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47E05" w:rsidRPr="00FF08AE">
        <w:rPr>
          <w:rFonts w:ascii="Arial" w:hAnsi="Arial" w:cs="Arial"/>
          <w:sz w:val="22"/>
          <w:szCs w:val="22"/>
        </w:rPr>
        <w:t xml:space="preserve">ieodpłatnego udzielania </w:t>
      </w:r>
      <w:r w:rsidR="00847E05" w:rsidRPr="00FF08AE">
        <w:rPr>
          <w:rFonts w:ascii="Arial" w:hAnsi="Arial" w:cs="Arial"/>
          <w:b/>
          <w:sz w:val="22"/>
          <w:szCs w:val="22"/>
        </w:rPr>
        <w:t>Zamawiającemu</w:t>
      </w:r>
      <w:r w:rsidR="00847E05" w:rsidRPr="00FF08AE">
        <w:rPr>
          <w:rFonts w:ascii="Arial" w:hAnsi="Arial" w:cs="Arial"/>
          <w:sz w:val="22"/>
          <w:szCs w:val="22"/>
        </w:rPr>
        <w:t xml:space="preserve"> informacji dotyczących zasad </w:t>
      </w:r>
      <w:r>
        <w:rPr>
          <w:rFonts w:ascii="Arial" w:hAnsi="Arial" w:cs="Arial"/>
          <w:sz w:val="22"/>
          <w:szCs w:val="22"/>
        </w:rPr>
        <w:t>rozliczeń oraz aktualnej taryfy.</w:t>
      </w:r>
    </w:p>
    <w:p w:rsidR="00847E05" w:rsidRPr="00FF08AE" w:rsidRDefault="00FF08AE" w:rsidP="00FF08AE">
      <w:pPr>
        <w:numPr>
          <w:ilvl w:val="0"/>
          <w:numId w:val="2"/>
        </w:numPr>
        <w:spacing w:line="276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47E05" w:rsidRPr="00FF08AE">
        <w:rPr>
          <w:rFonts w:ascii="Arial" w:hAnsi="Arial" w:cs="Arial"/>
          <w:sz w:val="22"/>
          <w:szCs w:val="22"/>
        </w:rPr>
        <w:t xml:space="preserve"> przypadku pisemnego zgłoszenia przez </w:t>
      </w:r>
      <w:r w:rsidR="00847E05" w:rsidRPr="00FF08AE">
        <w:rPr>
          <w:rFonts w:ascii="Arial" w:hAnsi="Arial" w:cs="Arial"/>
          <w:b/>
          <w:sz w:val="22"/>
          <w:szCs w:val="22"/>
        </w:rPr>
        <w:t>Zamawiającego</w:t>
      </w:r>
      <w:r w:rsidR="00847E05" w:rsidRPr="00FF08AE">
        <w:rPr>
          <w:rFonts w:ascii="Arial" w:hAnsi="Arial" w:cs="Arial"/>
          <w:sz w:val="22"/>
          <w:szCs w:val="22"/>
        </w:rPr>
        <w:t xml:space="preserve"> zastrzeżenia do wskazań układu pomiarowego</w:t>
      </w:r>
      <w:r w:rsidR="0092700E">
        <w:rPr>
          <w:rFonts w:ascii="Arial" w:hAnsi="Arial" w:cs="Arial"/>
          <w:sz w:val="22"/>
          <w:szCs w:val="22"/>
        </w:rPr>
        <w:t xml:space="preserve"> Dostawca zobowiązuje się do </w:t>
      </w:r>
      <w:r w:rsidR="00847E05" w:rsidRPr="00FF08AE">
        <w:rPr>
          <w:rFonts w:ascii="Arial" w:hAnsi="Arial" w:cs="Arial"/>
          <w:sz w:val="22"/>
          <w:szCs w:val="22"/>
        </w:rPr>
        <w:t>:</w:t>
      </w:r>
    </w:p>
    <w:p w:rsidR="00847E05" w:rsidRPr="00A83061" w:rsidRDefault="00847E05" w:rsidP="00A83061">
      <w:pPr>
        <w:numPr>
          <w:ilvl w:val="0"/>
          <w:numId w:val="3"/>
        </w:numPr>
        <w:tabs>
          <w:tab w:val="left" w:pos="993"/>
        </w:tabs>
        <w:spacing w:line="276" w:lineRule="auto"/>
        <w:ind w:left="1418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>sprawd</w:t>
      </w:r>
      <w:r w:rsidR="00104AB0">
        <w:rPr>
          <w:rFonts w:ascii="Arial" w:hAnsi="Arial" w:cs="Arial"/>
          <w:sz w:val="22"/>
          <w:szCs w:val="22"/>
        </w:rPr>
        <w:t xml:space="preserve">zenia, w okresie ……..godzin </w:t>
      </w:r>
      <w:r w:rsidRPr="00A83061">
        <w:rPr>
          <w:rFonts w:ascii="Arial" w:hAnsi="Arial" w:cs="Arial"/>
          <w:sz w:val="22"/>
          <w:szCs w:val="22"/>
        </w:rPr>
        <w:t xml:space="preserve"> od daty zgłoszenia, prawidłowości wskazań układu pomiarowo-rozliczeniowego w miejscu jego zainstalowania;</w:t>
      </w:r>
    </w:p>
    <w:p w:rsidR="00847E05" w:rsidRPr="00A83061" w:rsidRDefault="00847E05" w:rsidP="00A83061">
      <w:pPr>
        <w:numPr>
          <w:ilvl w:val="0"/>
          <w:numId w:val="3"/>
        </w:numPr>
        <w:spacing w:line="276" w:lineRule="auto"/>
        <w:ind w:left="1418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wymontowania, w razie potrzeby lub na pisemne żądanie </w:t>
      </w:r>
      <w:r w:rsidRPr="00A83061">
        <w:rPr>
          <w:rFonts w:ascii="Arial" w:hAnsi="Arial" w:cs="Arial"/>
          <w:b/>
          <w:sz w:val="22"/>
          <w:szCs w:val="22"/>
        </w:rPr>
        <w:t>Zamawiającego</w:t>
      </w:r>
      <w:r w:rsidRPr="00A83061">
        <w:rPr>
          <w:rFonts w:ascii="Arial" w:hAnsi="Arial" w:cs="Arial"/>
          <w:sz w:val="22"/>
          <w:szCs w:val="22"/>
        </w:rPr>
        <w:t xml:space="preserve">, zakwestionowanego układu pomiarowo rozliczeniowego i sprawdzenia go </w:t>
      </w:r>
      <w:r w:rsidR="00A83061">
        <w:rPr>
          <w:rFonts w:ascii="Arial" w:hAnsi="Arial" w:cs="Arial"/>
          <w:sz w:val="22"/>
          <w:szCs w:val="22"/>
        </w:rPr>
        <w:t xml:space="preserve">                </w:t>
      </w:r>
      <w:r w:rsidRPr="00A83061">
        <w:rPr>
          <w:rFonts w:ascii="Arial" w:hAnsi="Arial" w:cs="Arial"/>
          <w:sz w:val="22"/>
          <w:szCs w:val="22"/>
        </w:rPr>
        <w:t>w laboratorium;</w:t>
      </w:r>
    </w:p>
    <w:p w:rsidR="00847E05" w:rsidRPr="00A83061" w:rsidRDefault="00847E05" w:rsidP="00A83061">
      <w:pPr>
        <w:numPr>
          <w:ilvl w:val="0"/>
          <w:numId w:val="3"/>
        </w:numPr>
        <w:spacing w:line="276" w:lineRule="auto"/>
        <w:ind w:left="1418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doręczenia </w:t>
      </w:r>
      <w:r w:rsidRPr="00A83061">
        <w:rPr>
          <w:rFonts w:ascii="Arial" w:hAnsi="Arial" w:cs="Arial"/>
          <w:b/>
          <w:sz w:val="22"/>
          <w:szCs w:val="22"/>
        </w:rPr>
        <w:t>Zamawiającemu</w:t>
      </w:r>
      <w:r w:rsidRPr="00A83061">
        <w:rPr>
          <w:rFonts w:ascii="Arial" w:hAnsi="Arial" w:cs="Arial"/>
          <w:sz w:val="22"/>
          <w:szCs w:val="22"/>
        </w:rPr>
        <w:t xml:space="preserve"> protokołu sprawdzenia układu pomiarowo-rozliczeniowego w terminie </w:t>
      </w:r>
      <w:r w:rsidRPr="00A83061">
        <w:rPr>
          <w:rFonts w:ascii="Arial" w:hAnsi="Arial" w:cs="Arial"/>
          <w:b/>
          <w:sz w:val="22"/>
          <w:szCs w:val="22"/>
        </w:rPr>
        <w:t xml:space="preserve">14 </w:t>
      </w:r>
      <w:r w:rsidRPr="00A83061">
        <w:rPr>
          <w:rFonts w:ascii="Arial" w:hAnsi="Arial" w:cs="Arial"/>
          <w:sz w:val="22"/>
          <w:szCs w:val="22"/>
        </w:rPr>
        <w:t>dni od daty sprawdzenia prawidłowości jego działania;</w:t>
      </w:r>
    </w:p>
    <w:p w:rsidR="00847E05" w:rsidRPr="00A83061" w:rsidRDefault="00847E05" w:rsidP="00A83061">
      <w:pPr>
        <w:numPr>
          <w:ilvl w:val="0"/>
          <w:numId w:val="3"/>
        </w:numPr>
        <w:spacing w:line="276" w:lineRule="auto"/>
        <w:ind w:left="1418" w:hanging="425"/>
        <w:jc w:val="both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A83061">
        <w:rPr>
          <w:rFonts w:ascii="Arial" w:hAnsi="Arial" w:cs="Arial"/>
          <w:spacing w:val="-2"/>
          <w:sz w:val="22"/>
          <w:szCs w:val="22"/>
        </w:rPr>
        <w:t xml:space="preserve">dokonania ewentualnej korekty obliczenia należności w terminie 14 dni od daty doręczenia </w:t>
      </w:r>
      <w:r w:rsidRPr="00A83061">
        <w:rPr>
          <w:rFonts w:ascii="Arial" w:hAnsi="Arial" w:cs="Arial"/>
          <w:b/>
          <w:spacing w:val="-2"/>
          <w:sz w:val="22"/>
          <w:szCs w:val="22"/>
        </w:rPr>
        <w:t>Zamawiającemu</w:t>
      </w:r>
      <w:r w:rsidRPr="00A83061">
        <w:rPr>
          <w:rFonts w:ascii="Arial" w:hAnsi="Arial" w:cs="Arial"/>
          <w:spacing w:val="-2"/>
          <w:sz w:val="22"/>
          <w:szCs w:val="22"/>
        </w:rPr>
        <w:t xml:space="preserve"> protokołu sprawdzenia układu pomiarowo-rozliczeniowego;</w:t>
      </w:r>
    </w:p>
    <w:p w:rsidR="00847E05" w:rsidRPr="00A83061" w:rsidRDefault="00847E05" w:rsidP="00A83061">
      <w:pPr>
        <w:numPr>
          <w:ilvl w:val="0"/>
          <w:numId w:val="3"/>
        </w:numPr>
        <w:spacing w:line="276" w:lineRule="auto"/>
        <w:ind w:left="1418" w:hanging="425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A83061">
        <w:rPr>
          <w:rFonts w:ascii="Arial" w:hAnsi="Arial" w:cs="Arial"/>
          <w:spacing w:val="-1"/>
          <w:sz w:val="22"/>
          <w:szCs w:val="22"/>
        </w:rPr>
        <w:t xml:space="preserve"> </w:t>
      </w:r>
      <w:r w:rsidR="0092700E">
        <w:rPr>
          <w:rFonts w:ascii="Arial" w:hAnsi="Arial" w:cs="Arial"/>
          <w:spacing w:val="-1"/>
          <w:sz w:val="22"/>
          <w:szCs w:val="22"/>
        </w:rPr>
        <w:t xml:space="preserve">dokonania </w:t>
      </w:r>
      <w:r w:rsidRPr="00A83061">
        <w:rPr>
          <w:rFonts w:ascii="Arial" w:hAnsi="Arial" w:cs="Arial"/>
          <w:spacing w:val="-1"/>
          <w:sz w:val="22"/>
          <w:szCs w:val="22"/>
        </w:rPr>
        <w:t>bezpł</w:t>
      </w:r>
      <w:r w:rsidR="0092700E">
        <w:rPr>
          <w:rFonts w:ascii="Arial" w:hAnsi="Arial" w:cs="Arial"/>
          <w:spacing w:val="-1"/>
          <w:sz w:val="22"/>
          <w:szCs w:val="22"/>
        </w:rPr>
        <w:t>atnej wymiany</w:t>
      </w:r>
      <w:r w:rsidR="000271C0">
        <w:rPr>
          <w:rFonts w:ascii="Arial" w:hAnsi="Arial" w:cs="Arial"/>
          <w:spacing w:val="-1"/>
          <w:sz w:val="22"/>
          <w:szCs w:val="22"/>
        </w:rPr>
        <w:t xml:space="preserve"> </w:t>
      </w:r>
      <w:r w:rsidR="0092700E">
        <w:rPr>
          <w:rFonts w:ascii="Arial" w:hAnsi="Arial" w:cs="Arial"/>
          <w:spacing w:val="-1"/>
          <w:sz w:val="22"/>
          <w:szCs w:val="22"/>
        </w:rPr>
        <w:t>zespołu pomiarowego</w:t>
      </w:r>
      <w:r w:rsidR="000271C0">
        <w:rPr>
          <w:rFonts w:ascii="Arial" w:hAnsi="Arial" w:cs="Arial"/>
          <w:spacing w:val="-1"/>
          <w:sz w:val="22"/>
          <w:szCs w:val="22"/>
        </w:rPr>
        <w:t>.</w:t>
      </w:r>
    </w:p>
    <w:p w:rsidR="0018167F" w:rsidRPr="00857155" w:rsidRDefault="00104AB0" w:rsidP="00FF08AE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857155">
        <w:rPr>
          <w:rFonts w:ascii="Arial" w:hAnsi="Arial" w:cs="Arial"/>
          <w:spacing w:val="-1"/>
          <w:sz w:val="22"/>
          <w:szCs w:val="22"/>
        </w:rPr>
        <w:t xml:space="preserve">Usuwanie awarii/ usterki skutkującej przerwami w dostarczeniu ciepła do budynków, </w:t>
      </w:r>
      <w:r w:rsidRPr="00857155">
        <w:rPr>
          <w:rFonts w:ascii="Arial" w:hAnsi="Arial" w:cs="Arial"/>
          <w:spacing w:val="-1"/>
          <w:sz w:val="22"/>
          <w:szCs w:val="22"/>
        </w:rPr>
        <w:br/>
        <w:t xml:space="preserve">o których mowa w </w:t>
      </w:r>
      <w:r w:rsidR="003A73DB" w:rsidRPr="00857155">
        <w:rPr>
          <w:rFonts w:ascii="Arial" w:hAnsi="Arial" w:cs="Arial"/>
          <w:spacing w:val="-1"/>
          <w:sz w:val="22"/>
          <w:szCs w:val="22"/>
        </w:rPr>
        <w:t>załączniku nr</w:t>
      </w:r>
      <w:r w:rsidR="00DF0DEA" w:rsidRPr="00857155">
        <w:rPr>
          <w:rFonts w:ascii="Arial" w:hAnsi="Arial" w:cs="Arial"/>
          <w:spacing w:val="-1"/>
          <w:sz w:val="22"/>
          <w:szCs w:val="22"/>
        </w:rPr>
        <w:t xml:space="preserve"> 1 i 1a w ciągu ………..</w:t>
      </w:r>
      <w:r w:rsidRPr="00857155">
        <w:rPr>
          <w:rFonts w:ascii="Arial" w:hAnsi="Arial" w:cs="Arial"/>
          <w:spacing w:val="-1"/>
          <w:sz w:val="22"/>
          <w:szCs w:val="22"/>
        </w:rPr>
        <w:t xml:space="preserve">godzin ( liczonych od momentu </w:t>
      </w:r>
      <w:r w:rsidR="003A73DB" w:rsidRPr="00857155">
        <w:rPr>
          <w:rFonts w:ascii="Arial" w:hAnsi="Arial" w:cs="Arial"/>
          <w:spacing w:val="-1"/>
          <w:sz w:val="22"/>
          <w:szCs w:val="22"/>
        </w:rPr>
        <w:t>zgłoszenia przez Zamawiającego)</w:t>
      </w:r>
      <w:r w:rsidRPr="00857155">
        <w:rPr>
          <w:rFonts w:ascii="Arial" w:hAnsi="Arial" w:cs="Arial"/>
          <w:spacing w:val="-1"/>
          <w:sz w:val="22"/>
          <w:szCs w:val="22"/>
        </w:rPr>
        <w:t xml:space="preserve">, w </w:t>
      </w:r>
      <w:r w:rsidR="003A73DB" w:rsidRPr="00857155">
        <w:rPr>
          <w:rFonts w:ascii="Arial" w:hAnsi="Arial" w:cs="Arial"/>
          <w:spacing w:val="-1"/>
          <w:sz w:val="22"/>
          <w:szCs w:val="22"/>
        </w:rPr>
        <w:t>przypadku, gdy</w:t>
      </w:r>
      <w:r w:rsidRPr="00857155">
        <w:rPr>
          <w:rFonts w:ascii="Arial" w:hAnsi="Arial" w:cs="Arial"/>
          <w:spacing w:val="-1"/>
          <w:sz w:val="22"/>
          <w:szCs w:val="22"/>
        </w:rPr>
        <w:t xml:space="preserve"> przyczyna awarii/usterki leży po stronie Dostawcy.</w:t>
      </w:r>
    </w:p>
    <w:p w:rsidR="00847E05" w:rsidRPr="00857155" w:rsidRDefault="0018167F" w:rsidP="0018167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857155">
        <w:rPr>
          <w:rFonts w:ascii="Arial" w:hAnsi="Arial" w:cs="Arial"/>
          <w:spacing w:val="-1"/>
          <w:sz w:val="22"/>
          <w:szCs w:val="22"/>
        </w:rPr>
        <w:t>Zapewnienia Zamawiającemu Obsługi Klienta ( helpdesk, komunika</w:t>
      </w:r>
      <w:r w:rsidR="003A73DB" w:rsidRPr="00857155">
        <w:rPr>
          <w:rFonts w:ascii="Arial" w:hAnsi="Arial" w:cs="Arial"/>
          <w:spacing w:val="-1"/>
          <w:sz w:val="22"/>
          <w:szCs w:val="22"/>
        </w:rPr>
        <w:t xml:space="preserve">cja Zamawiającego </w:t>
      </w:r>
      <w:r w:rsidR="003A73DB" w:rsidRPr="00857155">
        <w:rPr>
          <w:rFonts w:ascii="Arial" w:hAnsi="Arial" w:cs="Arial"/>
          <w:spacing w:val="-1"/>
          <w:sz w:val="22"/>
          <w:szCs w:val="22"/>
        </w:rPr>
        <w:br/>
        <w:t>z Dostawcą), rozumianej jako</w:t>
      </w:r>
      <w:r w:rsidRPr="00857155">
        <w:rPr>
          <w:rFonts w:ascii="Arial" w:hAnsi="Arial" w:cs="Arial"/>
          <w:spacing w:val="-1"/>
          <w:sz w:val="22"/>
          <w:szCs w:val="22"/>
        </w:rPr>
        <w:t xml:space="preserve"> zapewnienie Zamawiającemu kontaktu z osobami odpowiedzialnymi u </w:t>
      </w:r>
      <w:r w:rsidR="003A73DB" w:rsidRPr="00857155">
        <w:rPr>
          <w:rFonts w:ascii="Arial" w:hAnsi="Arial" w:cs="Arial"/>
          <w:spacing w:val="-1"/>
          <w:sz w:val="22"/>
          <w:szCs w:val="22"/>
        </w:rPr>
        <w:t>Dostawcy za</w:t>
      </w:r>
      <w:r w:rsidRPr="00857155">
        <w:rPr>
          <w:rFonts w:ascii="Arial" w:hAnsi="Arial" w:cs="Arial"/>
          <w:spacing w:val="-1"/>
          <w:sz w:val="22"/>
          <w:szCs w:val="22"/>
        </w:rPr>
        <w:t xml:space="preserve"> przyjmowanie zgłoszeń oraz kontrolę nad </w:t>
      </w:r>
      <w:r w:rsidR="003A73DB" w:rsidRPr="00857155">
        <w:rPr>
          <w:rFonts w:ascii="Arial" w:hAnsi="Arial" w:cs="Arial"/>
          <w:spacing w:val="-1"/>
          <w:sz w:val="22"/>
          <w:szCs w:val="22"/>
        </w:rPr>
        <w:t>postępowaniem w</w:t>
      </w:r>
      <w:r w:rsidRPr="00857155">
        <w:rPr>
          <w:rFonts w:ascii="Arial" w:hAnsi="Arial" w:cs="Arial"/>
          <w:spacing w:val="-1"/>
          <w:sz w:val="22"/>
          <w:szCs w:val="22"/>
        </w:rPr>
        <w:t xml:space="preserve"> sprawie realizacji zamówienia </w:t>
      </w:r>
      <w:r w:rsidR="003A73DB" w:rsidRPr="00857155">
        <w:rPr>
          <w:rFonts w:ascii="Arial" w:hAnsi="Arial" w:cs="Arial"/>
          <w:spacing w:val="-1"/>
          <w:sz w:val="22"/>
          <w:szCs w:val="22"/>
        </w:rPr>
        <w:t>przez 24h</w:t>
      </w:r>
      <w:r w:rsidRPr="00857155">
        <w:rPr>
          <w:rFonts w:ascii="Arial" w:hAnsi="Arial" w:cs="Arial"/>
          <w:spacing w:val="-1"/>
          <w:sz w:val="22"/>
          <w:szCs w:val="22"/>
        </w:rPr>
        <w:t xml:space="preserve"> na dobę i 7 dni w tygodniu. </w:t>
      </w:r>
      <w:r w:rsidR="00104AB0" w:rsidRPr="00857155">
        <w:rPr>
          <w:rFonts w:ascii="Arial" w:hAnsi="Arial" w:cs="Arial"/>
          <w:spacing w:val="-1"/>
          <w:sz w:val="22"/>
          <w:szCs w:val="22"/>
        </w:rPr>
        <w:t xml:space="preserve">   </w:t>
      </w:r>
      <w:r w:rsidR="00847E05" w:rsidRPr="00857155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847E05" w:rsidRPr="00A83061" w:rsidRDefault="00847E05" w:rsidP="00A83061">
      <w:pPr>
        <w:spacing w:line="276" w:lineRule="auto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DA5E30" w:rsidRDefault="00DA5E30" w:rsidP="00A83061">
      <w:pPr>
        <w:pStyle w:val="Tekstpodstawowy"/>
        <w:spacing w:line="276" w:lineRule="auto"/>
        <w:jc w:val="center"/>
        <w:rPr>
          <w:b/>
          <w:bCs/>
        </w:rPr>
      </w:pPr>
    </w:p>
    <w:p w:rsidR="00847E05" w:rsidRPr="00A83061" w:rsidRDefault="00847E05" w:rsidP="00A83061">
      <w:pPr>
        <w:pStyle w:val="Tekstpodstawowy"/>
        <w:spacing w:line="276" w:lineRule="auto"/>
        <w:jc w:val="center"/>
        <w:rPr>
          <w:b/>
          <w:bCs/>
        </w:rPr>
      </w:pPr>
      <w:r w:rsidRPr="00A83061">
        <w:rPr>
          <w:b/>
          <w:bCs/>
        </w:rPr>
        <w:t>§ 3</w:t>
      </w:r>
    </w:p>
    <w:p w:rsidR="00847E05" w:rsidRPr="00A83061" w:rsidRDefault="00847E05" w:rsidP="00A83061">
      <w:pPr>
        <w:pStyle w:val="Tekstpodstawowy"/>
        <w:spacing w:line="276" w:lineRule="auto"/>
        <w:jc w:val="center"/>
        <w:rPr>
          <w:b/>
        </w:rPr>
      </w:pPr>
      <w:r w:rsidRPr="00A83061">
        <w:rPr>
          <w:b/>
        </w:rPr>
        <w:t>Obowiązki Zamawiającego</w:t>
      </w:r>
    </w:p>
    <w:p w:rsidR="00847E05" w:rsidRPr="000271C0" w:rsidRDefault="00847E05" w:rsidP="000271C0">
      <w:pPr>
        <w:pStyle w:val="Akapitzlist"/>
        <w:numPr>
          <w:ilvl w:val="0"/>
          <w:numId w:val="25"/>
        </w:numPr>
        <w:spacing w:before="273" w:line="276" w:lineRule="auto"/>
        <w:ind w:left="284" w:hanging="284"/>
        <w:textAlignment w:val="baseline"/>
        <w:rPr>
          <w:rFonts w:ascii="Arial" w:hAnsi="Arial" w:cs="Arial"/>
          <w:spacing w:val="1"/>
          <w:sz w:val="22"/>
          <w:szCs w:val="22"/>
        </w:rPr>
      </w:pPr>
      <w:r w:rsidRPr="000271C0">
        <w:rPr>
          <w:rFonts w:ascii="Arial" w:hAnsi="Arial" w:cs="Arial"/>
          <w:spacing w:val="1"/>
          <w:sz w:val="22"/>
          <w:szCs w:val="22"/>
        </w:rPr>
        <w:t xml:space="preserve">W ramach Umowy </w:t>
      </w:r>
      <w:r w:rsidRPr="000271C0">
        <w:rPr>
          <w:rFonts w:ascii="Arial" w:hAnsi="Arial" w:cs="Arial"/>
          <w:b/>
          <w:spacing w:val="1"/>
          <w:sz w:val="22"/>
          <w:szCs w:val="22"/>
        </w:rPr>
        <w:t>Zamawiający</w:t>
      </w:r>
      <w:r w:rsidRPr="000271C0">
        <w:rPr>
          <w:rFonts w:ascii="Arial" w:hAnsi="Arial" w:cs="Arial"/>
          <w:spacing w:val="1"/>
          <w:sz w:val="22"/>
          <w:szCs w:val="22"/>
        </w:rPr>
        <w:t xml:space="preserve"> zobowiązany będzie w szczególności do:</w:t>
      </w:r>
    </w:p>
    <w:p w:rsidR="00847E05" w:rsidRPr="00A83061" w:rsidRDefault="00847E05" w:rsidP="00A83061">
      <w:pPr>
        <w:numPr>
          <w:ilvl w:val="0"/>
          <w:numId w:val="5"/>
        </w:numPr>
        <w:spacing w:line="276" w:lineRule="auto"/>
        <w:ind w:left="1418" w:hanging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>odbioru i użytkowania dostarczonego ciepła zgodnie z obowiązującymi przepisami i warunkami niniejszej Umowy;</w:t>
      </w:r>
    </w:p>
    <w:p w:rsidR="00847E05" w:rsidRPr="00A83061" w:rsidRDefault="00847E05" w:rsidP="00A83061">
      <w:pPr>
        <w:numPr>
          <w:ilvl w:val="0"/>
          <w:numId w:val="5"/>
        </w:numPr>
        <w:tabs>
          <w:tab w:val="left" w:pos="1008"/>
        </w:tabs>
        <w:spacing w:before="13" w:line="276" w:lineRule="auto"/>
        <w:ind w:left="1418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>terminowego uiszczania należności za dostarczone ciepło na warunkach określonych w Umowie;</w:t>
      </w:r>
    </w:p>
    <w:p w:rsidR="00847E05" w:rsidRPr="00A83061" w:rsidRDefault="00847E05" w:rsidP="00A83061">
      <w:pPr>
        <w:numPr>
          <w:ilvl w:val="0"/>
          <w:numId w:val="5"/>
        </w:numPr>
        <w:tabs>
          <w:tab w:val="left" w:pos="1008"/>
        </w:tabs>
        <w:spacing w:before="5" w:line="276" w:lineRule="auto"/>
        <w:ind w:left="1418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>dotrzymywania wymagań określonych w warunkach przyłączenia do instalacji ciepłowniczej, a w szczególności w</w:t>
      </w:r>
      <w:r w:rsidR="00A83061">
        <w:rPr>
          <w:rFonts w:ascii="Arial" w:hAnsi="Arial" w:cs="Arial"/>
          <w:sz w:val="22"/>
          <w:szCs w:val="22"/>
        </w:rPr>
        <w:t>yregulowania</w:t>
      </w:r>
      <w:r w:rsidRPr="00A83061">
        <w:rPr>
          <w:rFonts w:ascii="Arial" w:hAnsi="Arial" w:cs="Arial"/>
          <w:sz w:val="22"/>
          <w:szCs w:val="22"/>
        </w:rPr>
        <w:t xml:space="preserve"> i utrzymania w należytym stanie technicz</w:t>
      </w:r>
      <w:r w:rsidR="00A83061">
        <w:rPr>
          <w:rFonts w:ascii="Arial" w:hAnsi="Arial" w:cs="Arial"/>
          <w:sz w:val="22"/>
          <w:szCs w:val="22"/>
        </w:rPr>
        <w:t xml:space="preserve">nym eksploatowanych instalacji </w:t>
      </w:r>
      <w:r w:rsidR="0092700E">
        <w:rPr>
          <w:rFonts w:ascii="Arial" w:hAnsi="Arial" w:cs="Arial"/>
          <w:sz w:val="22"/>
          <w:szCs w:val="22"/>
        </w:rPr>
        <w:t>i pomieszczeń</w:t>
      </w:r>
      <w:r w:rsidRPr="00A83061">
        <w:rPr>
          <w:rFonts w:ascii="Arial" w:hAnsi="Arial" w:cs="Arial"/>
          <w:sz w:val="22"/>
          <w:szCs w:val="22"/>
        </w:rPr>
        <w:t xml:space="preserve"> węzła cieplnego, </w:t>
      </w:r>
      <w:r w:rsidR="0092700E" w:rsidRPr="00A83061">
        <w:rPr>
          <w:rFonts w:ascii="Arial" w:hAnsi="Arial" w:cs="Arial"/>
          <w:sz w:val="22"/>
          <w:szCs w:val="22"/>
        </w:rPr>
        <w:t>urządzeń węzła cieplnego i układów pomiarowych,</w:t>
      </w:r>
      <w:r w:rsidR="0092700E">
        <w:rPr>
          <w:rFonts w:ascii="Arial" w:hAnsi="Arial" w:cs="Arial"/>
          <w:sz w:val="22"/>
          <w:szCs w:val="22"/>
        </w:rPr>
        <w:t xml:space="preserve"> </w:t>
      </w:r>
      <w:r w:rsidRPr="00A83061">
        <w:rPr>
          <w:rFonts w:ascii="Arial" w:hAnsi="Arial" w:cs="Arial"/>
          <w:sz w:val="22"/>
          <w:szCs w:val="22"/>
        </w:rPr>
        <w:t>w sposób niepowodujący zakłóceń w pracy sie</w:t>
      </w:r>
      <w:r w:rsidR="0092700E">
        <w:rPr>
          <w:rFonts w:ascii="Arial" w:hAnsi="Arial" w:cs="Arial"/>
          <w:sz w:val="22"/>
          <w:szCs w:val="22"/>
        </w:rPr>
        <w:t>ci ciepłowniczej</w:t>
      </w:r>
      <w:r w:rsidRPr="00A83061">
        <w:rPr>
          <w:rFonts w:ascii="Arial" w:hAnsi="Arial" w:cs="Arial"/>
          <w:sz w:val="22"/>
          <w:szCs w:val="22"/>
        </w:rPr>
        <w:t xml:space="preserve">, w przypadku, gdy stanowią one własnością </w:t>
      </w:r>
      <w:r w:rsidRPr="00A83061">
        <w:rPr>
          <w:rFonts w:ascii="Arial" w:hAnsi="Arial" w:cs="Arial"/>
          <w:b/>
          <w:sz w:val="22"/>
          <w:szCs w:val="22"/>
        </w:rPr>
        <w:t>Zamawiającego</w:t>
      </w:r>
      <w:r w:rsidR="000271C0">
        <w:rPr>
          <w:rFonts w:ascii="Arial" w:hAnsi="Arial" w:cs="Arial"/>
          <w:sz w:val="22"/>
          <w:szCs w:val="22"/>
        </w:rPr>
        <w:t>;</w:t>
      </w:r>
    </w:p>
    <w:p w:rsidR="00847E05" w:rsidRPr="00A83061" w:rsidRDefault="00847E05" w:rsidP="00A83061">
      <w:pPr>
        <w:numPr>
          <w:ilvl w:val="0"/>
          <w:numId w:val="5"/>
        </w:numPr>
        <w:tabs>
          <w:tab w:val="left" w:pos="1008"/>
        </w:tabs>
        <w:spacing w:before="4" w:line="276" w:lineRule="auto"/>
        <w:ind w:left="1418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niezwłocznego informowania </w:t>
      </w:r>
      <w:r w:rsidRPr="00A83061">
        <w:rPr>
          <w:rFonts w:ascii="Arial" w:hAnsi="Arial" w:cs="Arial"/>
          <w:b/>
          <w:sz w:val="22"/>
          <w:szCs w:val="22"/>
        </w:rPr>
        <w:t>Dostawcy</w:t>
      </w:r>
      <w:r w:rsidRPr="00A83061">
        <w:rPr>
          <w:rFonts w:ascii="Arial" w:hAnsi="Arial" w:cs="Arial"/>
          <w:sz w:val="22"/>
          <w:szCs w:val="22"/>
        </w:rPr>
        <w:t xml:space="preserve"> o zauważonych wadach lub usterkach w układzie pomiarowo-rozliczeniowym i w innych urządzeniach oraz o innych okolicznościach mających wpływ na prawidłowość rozliczeń, a także </w:t>
      </w:r>
      <w:r w:rsidR="0092700E">
        <w:rPr>
          <w:rFonts w:ascii="Arial" w:hAnsi="Arial" w:cs="Arial"/>
          <w:sz w:val="22"/>
          <w:szCs w:val="22"/>
        </w:rPr>
        <w:br/>
      </w:r>
      <w:r w:rsidRPr="00A83061">
        <w:rPr>
          <w:rFonts w:ascii="Arial" w:hAnsi="Arial" w:cs="Arial"/>
          <w:sz w:val="22"/>
          <w:szCs w:val="22"/>
        </w:rPr>
        <w:t>o przerwach lub zakłóceniach w dostarczaniu ciepła;</w:t>
      </w:r>
    </w:p>
    <w:p w:rsidR="00847E05" w:rsidRPr="00A83061" w:rsidRDefault="00847E05" w:rsidP="00A83061">
      <w:pPr>
        <w:numPr>
          <w:ilvl w:val="0"/>
          <w:numId w:val="5"/>
        </w:numPr>
        <w:tabs>
          <w:tab w:val="left" w:pos="1008"/>
        </w:tabs>
        <w:spacing w:before="8" w:line="276" w:lineRule="auto"/>
        <w:ind w:left="1418" w:hanging="425"/>
        <w:jc w:val="both"/>
        <w:textAlignment w:val="baseline"/>
        <w:rPr>
          <w:rFonts w:ascii="Arial" w:hAnsi="Arial" w:cs="Arial"/>
          <w:spacing w:val="-4"/>
          <w:sz w:val="22"/>
          <w:szCs w:val="22"/>
        </w:rPr>
      </w:pPr>
      <w:r w:rsidRPr="00A83061">
        <w:rPr>
          <w:rFonts w:ascii="Arial" w:hAnsi="Arial" w:cs="Arial"/>
          <w:spacing w:val="-4"/>
          <w:sz w:val="22"/>
          <w:szCs w:val="22"/>
        </w:rPr>
        <w:t xml:space="preserve">zapewnienia osobom upoważnionym przez </w:t>
      </w:r>
      <w:r w:rsidRPr="00A83061">
        <w:rPr>
          <w:rFonts w:ascii="Arial" w:hAnsi="Arial" w:cs="Arial"/>
          <w:b/>
          <w:spacing w:val="-4"/>
          <w:sz w:val="22"/>
          <w:szCs w:val="22"/>
        </w:rPr>
        <w:t>Dostawcę</w:t>
      </w:r>
      <w:r w:rsidR="00A83061">
        <w:rPr>
          <w:rFonts w:ascii="Arial" w:hAnsi="Arial" w:cs="Arial"/>
          <w:spacing w:val="-4"/>
          <w:sz w:val="22"/>
          <w:szCs w:val="22"/>
        </w:rPr>
        <w:t xml:space="preserve"> dostępu </w:t>
      </w:r>
      <w:r w:rsidRPr="00A83061">
        <w:rPr>
          <w:rFonts w:ascii="Arial" w:hAnsi="Arial" w:cs="Arial"/>
          <w:spacing w:val="-4"/>
          <w:sz w:val="22"/>
          <w:szCs w:val="22"/>
        </w:rPr>
        <w:t>do pomieszczenia, w którym zainstalowane są urządzenia służące do dostarczania ciepła oraz wstępu na teren nieruchomości w celu przeprowadzenia kontroli, przeglądu i prac związanych z konserwacją i eksploatacją zainstalowanych urządzeń i instalacji, zgodnie z obowiązującymi przepisami;</w:t>
      </w:r>
    </w:p>
    <w:p w:rsidR="00847E05" w:rsidRPr="00A83061" w:rsidRDefault="00847E05" w:rsidP="00A83061">
      <w:pPr>
        <w:numPr>
          <w:ilvl w:val="0"/>
          <w:numId w:val="5"/>
        </w:numPr>
        <w:tabs>
          <w:tab w:val="left" w:pos="864"/>
        </w:tabs>
        <w:spacing w:line="276" w:lineRule="auto"/>
        <w:ind w:left="1418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informowania </w:t>
      </w:r>
      <w:r w:rsidRPr="00A83061">
        <w:rPr>
          <w:rFonts w:ascii="Arial" w:hAnsi="Arial" w:cs="Arial"/>
          <w:b/>
          <w:sz w:val="22"/>
          <w:szCs w:val="22"/>
        </w:rPr>
        <w:t>Dostawcy</w:t>
      </w:r>
      <w:r w:rsidRPr="00A83061">
        <w:rPr>
          <w:rFonts w:ascii="Arial" w:hAnsi="Arial" w:cs="Arial"/>
          <w:sz w:val="22"/>
          <w:szCs w:val="22"/>
        </w:rPr>
        <w:t xml:space="preserve"> o planowanych remontach instalacji będących własnością </w:t>
      </w:r>
      <w:r w:rsidRPr="00A83061">
        <w:rPr>
          <w:rFonts w:ascii="Arial" w:hAnsi="Arial" w:cs="Arial"/>
          <w:b/>
          <w:sz w:val="22"/>
          <w:szCs w:val="22"/>
        </w:rPr>
        <w:t>Zamawiającego</w:t>
      </w:r>
      <w:r w:rsidRPr="00A83061">
        <w:rPr>
          <w:rFonts w:ascii="Arial" w:hAnsi="Arial" w:cs="Arial"/>
          <w:sz w:val="22"/>
          <w:szCs w:val="22"/>
        </w:rPr>
        <w:t>.</w:t>
      </w:r>
    </w:p>
    <w:p w:rsidR="00847E05" w:rsidRDefault="00847E05" w:rsidP="000271C0">
      <w:pPr>
        <w:numPr>
          <w:ilvl w:val="0"/>
          <w:numId w:val="26"/>
        </w:numPr>
        <w:tabs>
          <w:tab w:val="left" w:pos="432"/>
        </w:tabs>
        <w:spacing w:line="276" w:lineRule="auto"/>
        <w:ind w:left="579" w:hanging="437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W ramach Umowy </w:t>
      </w:r>
      <w:r w:rsidRPr="00A83061">
        <w:rPr>
          <w:rFonts w:ascii="Arial" w:hAnsi="Arial" w:cs="Arial"/>
          <w:b/>
          <w:sz w:val="22"/>
          <w:szCs w:val="22"/>
        </w:rPr>
        <w:t>Zamawiający</w:t>
      </w:r>
      <w:r w:rsidRPr="00A83061">
        <w:rPr>
          <w:rFonts w:ascii="Arial" w:hAnsi="Arial" w:cs="Arial"/>
          <w:sz w:val="22"/>
          <w:szCs w:val="22"/>
        </w:rPr>
        <w:t xml:space="preserve"> uprawniony będzie w szczególności do żądania sprawdzenia prawidłowości działania u</w:t>
      </w:r>
      <w:r w:rsidR="006316FF">
        <w:rPr>
          <w:rFonts w:ascii="Arial" w:hAnsi="Arial" w:cs="Arial"/>
          <w:sz w:val="22"/>
          <w:szCs w:val="22"/>
        </w:rPr>
        <w:t>kładu pomiarowo-rozliczeniowego</w:t>
      </w:r>
      <w:r w:rsidR="0073467C">
        <w:rPr>
          <w:rFonts w:ascii="Arial" w:hAnsi="Arial" w:cs="Arial"/>
          <w:sz w:val="22"/>
          <w:szCs w:val="22"/>
        </w:rPr>
        <w:t>.</w:t>
      </w:r>
    </w:p>
    <w:p w:rsidR="00FF08AE" w:rsidRDefault="00847E05" w:rsidP="000271C0">
      <w:pPr>
        <w:numPr>
          <w:ilvl w:val="0"/>
          <w:numId w:val="26"/>
        </w:numPr>
        <w:tabs>
          <w:tab w:val="left" w:pos="43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F08AE">
        <w:rPr>
          <w:rFonts w:ascii="Arial" w:hAnsi="Arial" w:cs="Arial"/>
          <w:b/>
          <w:sz w:val="22"/>
          <w:szCs w:val="22"/>
        </w:rPr>
        <w:t>Zamawiający</w:t>
      </w:r>
      <w:r w:rsidRPr="00FF08AE">
        <w:rPr>
          <w:rFonts w:ascii="Arial" w:hAnsi="Arial" w:cs="Arial"/>
          <w:sz w:val="22"/>
          <w:szCs w:val="22"/>
        </w:rPr>
        <w:t xml:space="preserve"> zobowiązany będzie do regulowania opłat obliczanych </w:t>
      </w:r>
      <w:r w:rsidR="001568D2" w:rsidRPr="00FF08AE">
        <w:rPr>
          <w:rFonts w:ascii="Arial" w:hAnsi="Arial" w:cs="Arial"/>
          <w:sz w:val="22"/>
          <w:szCs w:val="22"/>
        </w:rPr>
        <w:br/>
      </w:r>
      <w:r w:rsidRPr="00FF08AE">
        <w:rPr>
          <w:rFonts w:ascii="Arial" w:hAnsi="Arial" w:cs="Arial"/>
          <w:sz w:val="22"/>
          <w:szCs w:val="22"/>
        </w:rPr>
        <w:t>na podstawie cen i stawek opłat określonych</w:t>
      </w:r>
      <w:r w:rsidR="00E76A71" w:rsidRPr="00FF08AE">
        <w:rPr>
          <w:rFonts w:ascii="Arial" w:hAnsi="Arial" w:cs="Arial"/>
          <w:sz w:val="22"/>
          <w:szCs w:val="22"/>
        </w:rPr>
        <w:t xml:space="preserve"> w</w:t>
      </w:r>
      <w:r w:rsidRPr="00FF08AE">
        <w:rPr>
          <w:rFonts w:ascii="Arial" w:hAnsi="Arial" w:cs="Arial"/>
          <w:sz w:val="22"/>
          <w:szCs w:val="22"/>
        </w:rPr>
        <w:t xml:space="preserve"> Umowie</w:t>
      </w:r>
      <w:r w:rsidR="0073467C">
        <w:rPr>
          <w:rFonts w:ascii="Arial" w:hAnsi="Arial" w:cs="Arial"/>
          <w:sz w:val="22"/>
          <w:szCs w:val="22"/>
        </w:rPr>
        <w:t>.</w:t>
      </w:r>
    </w:p>
    <w:p w:rsidR="003D4288" w:rsidRDefault="00847E05" w:rsidP="000271C0">
      <w:pPr>
        <w:numPr>
          <w:ilvl w:val="0"/>
          <w:numId w:val="26"/>
        </w:numPr>
        <w:tabs>
          <w:tab w:val="left" w:pos="43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F08AE">
        <w:rPr>
          <w:rFonts w:ascii="Arial" w:hAnsi="Arial" w:cs="Arial"/>
          <w:sz w:val="22"/>
          <w:szCs w:val="22"/>
        </w:rPr>
        <w:t xml:space="preserve">W przypadku niedotrzymania przez </w:t>
      </w:r>
      <w:r w:rsidRPr="00FF08AE">
        <w:rPr>
          <w:rFonts w:ascii="Arial" w:hAnsi="Arial" w:cs="Arial"/>
          <w:b/>
          <w:sz w:val="22"/>
          <w:szCs w:val="22"/>
        </w:rPr>
        <w:t>Dostawcę</w:t>
      </w:r>
      <w:r w:rsidRPr="00FF08AE">
        <w:rPr>
          <w:rFonts w:ascii="Arial" w:hAnsi="Arial" w:cs="Arial"/>
          <w:sz w:val="22"/>
          <w:szCs w:val="22"/>
        </w:rPr>
        <w:t xml:space="preserve"> standardów jakościowych usługi</w:t>
      </w:r>
      <w:r w:rsidRPr="00FF08AE">
        <w:rPr>
          <w:rFonts w:ascii="Arial" w:hAnsi="Arial" w:cs="Arial"/>
          <w:b/>
          <w:sz w:val="22"/>
          <w:szCs w:val="22"/>
        </w:rPr>
        <w:t>, Zamawiającemu</w:t>
      </w:r>
      <w:r w:rsidRPr="00FF08AE">
        <w:rPr>
          <w:rFonts w:ascii="Arial" w:hAnsi="Arial" w:cs="Arial"/>
          <w:sz w:val="22"/>
          <w:szCs w:val="22"/>
        </w:rPr>
        <w:t xml:space="preserve"> przysługują na jego wniosek bon</w:t>
      </w:r>
      <w:r w:rsidR="003D4288">
        <w:rPr>
          <w:rFonts w:ascii="Arial" w:hAnsi="Arial" w:cs="Arial"/>
          <w:sz w:val="22"/>
          <w:szCs w:val="22"/>
        </w:rPr>
        <w:t xml:space="preserve">ifikaty i upusty zgodnie </w:t>
      </w:r>
      <w:r w:rsidR="003A73DB">
        <w:rPr>
          <w:rFonts w:ascii="Arial" w:hAnsi="Arial" w:cs="Arial"/>
          <w:sz w:val="22"/>
          <w:szCs w:val="22"/>
        </w:rPr>
        <w:t xml:space="preserve">z § 39 </w:t>
      </w:r>
      <w:r w:rsidR="003A73DB" w:rsidRPr="00FF08AE">
        <w:rPr>
          <w:rFonts w:ascii="Arial" w:hAnsi="Arial" w:cs="Arial"/>
          <w:sz w:val="22"/>
          <w:szCs w:val="22"/>
        </w:rPr>
        <w:t>i</w:t>
      </w:r>
      <w:r w:rsidR="003D4288">
        <w:rPr>
          <w:rFonts w:ascii="Arial" w:hAnsi="Arial" w:cs="Arial"/>
          <w:sz w:val="22"/>
          <w:szCs w:val="22"/>
        </w:rPr>
        <w:t xml:space="preserve">   </w:t>
      </w:r>
      <w:r w:rsidRPr="00FF08AE">
        <w:rPr>
          <w:rFonts w:ascii="Arial" w:hAnsi="Arial" w:cs="Arial"/>
          <w:sz w:val="22"/>
          <w:szCs w:val="22"/>
        </w:rPr>
        <w:t>§ 43</w:t>
      </w:r>
    </w:p>
    <w:p w:rsidR="0018167F" w:rsidRDefault="003D4288" w:rsidP="003A73DB">
      <w:pPr>
        <w:tabs>
          <w:tab w:val="left" w:pos="284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A7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D4288">
        <w:rPr>
          <w:rFonts w:ascii="Arial" w:hAnsi="Arial" w:cs="Arial"/>
          <w:sz w:val="22"/>
          <w:szCs w:val="22"/>
        </w:rPr>
        <w:t xml:space="preserve">rozporządzenia Ministra </w:t>
      </w:r>
      <w:r w:rsidR="003A73DB" w:rsidRPr="003D4288">
        <w:rPr>
          <w:rFonts w:ascii="Arial" w:hAnsi="Arial" w:cs="Arial"/>
          <w:sz w:val="22"/>
          <w:szCs w:val="22"/>
        </w:rPr>
        <w:t>Klimatu z</w:t>
      </w:r>
      <w:r w:rsidRPr="003D4288">
        <w:rPr>
          <w:rFonts w:ascii="Arial" w:hAnsi="Arial" w:cs="Arial"/>
          <w:sz w:val="22"/>
          <w:szCs w:val="22"/>
        </w:rPr>
        <w:t xml:space="preserve"> dnia 08.05.2020 r. w sprawie szczegółowych </w:t>
      </w:r>
      <w:r w:rsidR="003A73DB" w:rsidRPr="003D4288">
        <w:rPr>
          <w:rFonts w:ascii="Arial" w:hAnsi="Arial" w:cs="Arial"/>
          <w:sz w:val="22"/>
          <w:szCs w:val="22"/>
        </w:rPr>
        <w:t>zasad</w:t>
      </w:r>
      <w:r w:rsidR="003A73DB">
        <w:rPr>
          <w:rFonts w:ascii="Arial" w:hAnsi="Arial" w:cs="Arial"/>
          <w:sz w:val="22"/>
          <w:szCs w:val="22"/>
        </w:rPr>
        <w:t>· kształtowania</w:t>
      </w:r>
      <w:r w:rsidRPr="003D4288">
        <w:rPr>
          <w:rFonts w:ascii="Arial" w:hAnsi="Arial" w:cs="Arial"/>
          <w:sz w:val="22"/>
          <w:szCs w:val="22"/>
        </w:rPr>
        <w:t xml:space="preserve"> i kalkulacji taryf oraz rozliczeń z tytułu zaopatrzenia w ciepło </w:t>
      </w:r>
      <w:r>
        <w:rPr>
          <w:rFonts w:ascii="Arial" w:hAnsi="Arial" w:cs="Arial"/>
          <w:sz w:val="22"/>
          <w:szCs w:val="22"/>
        </w:rPr>
        <w:t>(Dz.</w:t>
      </w:r>
      <w:r w:rsidRPr="003D4288">
        <w:rPr>
          <w:rFonts w:ascii="Arial" w:hAnsi="Arial" w:cs="Arial"/>
          <w:sz w:val="22"/>
          <w:szCs w:val="22"/>
        </w:rPr>
        <w:t xml:space="preserve">U. </w:t>
      </w:r>
      <w:r w:rsidR="001A3311">
        <w:rPr>
          <w:rFonts w:ascii="Arial" w:hAnsi="Arial" w:cs="Arial"/>
          <w:sz w:val="22"/>
          <w:szCs w:val="22"/>
        </w:rPr>
        <w:t xml:space="preserve">                             </w:t>
      </w:r>
      <w:r w:rsidRPr="003D4288">
        <w:rPr>
          <w:rFonts w:ascii="Arial" w:hAnsi="Arial" w:cs="Arial"/>
          <w:sz w:val="22"/>
          <w:szCs w:val="22"/>
        </w:rPr>
        <w:t>z 2020</w:t>
      </w:r>
      <w:r w:rsidR="003A73DB">
        <w:rPr>
          <w:rFonts w:ascii="Arial" w:hAnsi="Arial" w:cs="Arial"/>
          <w:sz w:val="22"/>
          <w:szCs w:val="22"/>
        </w:rPr>
        <w:t>,</w:t>
      </w:r>
      <w:r w:rsidRPr="003D4288">
        <w:rPr>
          <w:rFonts w:ascii="Arial" w:hAnsi="Arial" w:cs="Arial"/>
          <w:sz w:val="22"/>
          <w:szCs w:val="22"/>
        </w:rPr>
        <w:t>poz. 718</w:t>
      </w:r>
      <w:r>
        <w:rPr>
          <w:rFonts w:ascii="Arial" w:hAnsi="Arial" w:cs="Arial"/>
          <w:sz w:val="22"/>
          <w:szCs w:val="22"/>
        </w:rPr>
        <w:t xml:space="preserve"> )</w:t>
      </w:r>
    </w:p>
    <w:p w:rsidR="00847E05" w:rsidRPr="003A73DB" w:rsidRDefault="00847E05" w:rsidP="003A73DB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3A73DB">
        <w:rPr>
          <w:rFonts w:ascii="Arial" w:hAnsi="Arial" w:cs="Arial"/>
          <w:b/>
          <w:sz w:val="22"/>
          <w:szCs w:val="22"/>
        </w:rPr>
        <w:t>Zamawiającemu</w:t>
      </w:r>
      <w:r w:rsidRPr="003A73DB">
        <w:rPr>
          <w:rFonts w:ascii="Arial" w:hAnsi="Arial" w:cs="Arial"/>
          <w:sz w:val="22"/>
          <w:szCs w:val="22"/>
        </w:rPr>
        <w:t xml:space="preserve"> przysługiwać będzie prawo do złożenia reklamacji</w:t>
      </w:r>
      <w:r w:rsidR="0018167F" w:rsidRPr="003A73DB">
        <w:rPr>
          <w:rFonts w:ascii="Arial" w:hAnsi="Arial" w:cs="Arial"/>
          <w:sz w:val="22"/>
          <w:szCs w:val="22"/>
        </w:rPr>
        <w:br/>
      </w:r>
      <w:r w:rsidRPr="003A73DB">
        <w:rPr>
          <w:rFonts w:ascii="Arial" w:hAnsi="Arial" w:cs="Arial"/>
          <w:sz w:val="22"/>
          <w:szCs w:val="22"/>
        </w:rPr>
        <w:t xml:space="preserve">w przypadku niezgodnej z warunkami Umowy realizacji obowiązków przez </w:t>
      </w:r>
      <w:r w:rsidRPr="003A73DB">
        <w:rPr>
          <w:rFonts w:ascii="Arial" w:hAnsi="Arial" w:cs="Arial"/>
          <w:b/>
          <w:sz w:val="22"/>
          <w:szCs w:val="22"/>
        </w:rPr>
        <w:t>Dostawcę</w:t>
      </w:r>
      <w:r w:rsidRPr="003A73DB">
        <w:rPr>
          <w:rFonts w:ascii="Arial" w:hAnsi="Arial" w:cs="Arial"/>
          <w:sz w:val="22"/>
          <w:szCs w:val="22"/>
        </w:rPr>
        <w:t>.</w:t>
      </w:r>
    </w:p>
    <w:p w:rsidR="00847E05" w:rsidRPr="00FF08AE" w:rsidRDefault="00847E05" w:rsidP="000271C0">
      <w:pPr>
        <w:numPr>
          <w:ilvl w:val="0"/>
          <w:numId w:val="26"/>
        </w:numPr>
        <w:tabs>
          <w:tab w:val="left" w:pos="43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F08AE">
        <w:rPr>
          <w:rFonts w:ascii="Arial" w:hAnsi="Arial" w:cs="Arial"/>
          <w:sz w:val="22"/>
          <w:szCs w:val="22"/>
        </w:rPr>
        <w:t xml:space="preserve">Ustalanie ilości pobranego przez </w:t>
      </w:r>
      <w:r w:rsidRPr="00FF08AE">
        <w:rPr>
          <w:rFonts w:ascii="Arial" w:hAnsi="Arial" w:cs="Arial"/>
          <w:b/>
          <w:sz w:val="22"/>
          <w:szCs w:val="22"/>
        </w:rPr>
        <w:t>Zamawiającego</w:t>
      </w:r>
      <w:r w:rsidRPr="00FF08AE">
        <w:rPr>
          <w:rFonts w:ascii="Arial" w:hAnsi="Arial" w:cs="Arial"/>
          <w:sz w:val="22"/>
          <w:szCs w:val="22"/>
        </w:rPr>
        <w:t xml:space="preserve"> ciepła dokonywane będzie na podstawie wskazań zaplombowanego układu pomiarowo-rozliczeniowego zainstalowanego w obiektach </w:t>
      </w:r>
      <w:r w:rsidRPr="00FF08AE">
        <w:rPr>
          <w:rFonts w:ascii="Arial" w:hAnsi="Arial" w:cs="Arial"/>
          <w:b/>
          <w:spacing w:val="-1"/>
          <w:sz w:val="22"/>
          <w:szCs w:val="22"/>
        </w:rPr>
        <w:t>Zamawiającego.</w:t>
      </w:r>
      <w:r w:rsidRPr="00FF08AE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847E05" w:rsidRDefault="00847E05" w:rsidP="000271C0">
      <w:pPr>
        <w:numPr>
          <w:ilvl w:val="0"/>
          <w:numId w:val="26"/>
        </w:numPr>
        <w:tabs>
          <w:tab w:val="left" w:pos="43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F08AE">
        <w:rPr>
          <w:rFonts w:ascii="Arial" w:hAnsi="Arial" w:cs="Arial"/>
          <w:spacing w:val="-1"/>
          <w:sz w:val="22"/>
          <w:szCs w:val="22"/>
        </w:rPr>
        <w:t xml:space="preserve">W przypadku uszkodzenia układu pomiarowo-rozliczeniowego (lub jego braku </w:t>
      </w:r>
      <w:r w:rsidRPr="00FF08AE">
        <w:rPr>
          <w:rFonts w:ascii="Arial" w:hAnsi="Arial" w:cs="Arial"/>
          <w:sz w:val="22"/>
          <w:szCs w:val="22"/>
        </w:rPr>
        <w:t xml:space="preserve">spowodowanego demontażem w celu oddania do legalizacji) określenie ilości ciepła dostarczonego </w:t>
      </w:r>
      <w:r w:rsidRPr="00FF08AE">
        <w:rPr>
          <w:rFonts w:ascii="Arial" w:hAnsi="Arial" w:cs="Arial"/>
          <w:b/>
          <w:sz w:val="22"/>
          <w:szCs w:val="22"/>
        </w:rPr>
        <w:t>Zamawiającemu,</w:t>
      </w:r>
      <w:r w:rsidRPr="00FF08AE">
        <w:rPr>
          <w:rFonts w:ascii="Arial" w:hAnsi="Arial" w:cs="Arial"/>
          <w:sz w:val="22"/>
          <w:szCs w:val="22"/>
        </w:rPr>
        <w:t xml:space="preserve"> od dnia ostatniego prawidłowego odczytu do chwili jego naprawy (wymiany lub montażu po legalizacji), odbywać się będzie na podstawie ilości ciepła dostarczonej przed uszkodzeniem (demontażem) układu pomiarowo-rozliczeniowego, wg metody opracowanej w oparciu o przepisy ustawy Prawo energetyczne i rozporządzenia wykonawczego wskazanego w ust 4.</w:t>
      </w:r>
    </w:p>
    <w:p w:rsidR="00847E05" w:rsidRPr="00FF08AE" w:rsidRDefault="00867F8E" w:rsidP="000271C0">
      <w:pPr>
        <w:numPr>
          <w:ilvl w:val="0"/>
          <w:numId w:val="26"/>
        </w:numPr>
        <w:tabs>
          <w:tab w:val="left" w:pos="432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271C0">
        <w:rPr>
          <w:rFonts w:ascii="Arial" w:hAnsi="Arial" w:cs="Arial"/>
          <w:b/>
          <w:bCs/>
          <w:sz w:val="22"/>
          <w:szCs w:val="22"/>
        </w:rPr>
        <w:t>Zamawiający</w:t>
      </w:r>
      <w:r w:rsidRPr="00FF08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8AE">
        <w:rPr>
          <w:rFonts w:ascii="Arial" w:hAnsi="Arial" w:cs="Arial"/>
          <w:sz w:val="22"/>
          <w:szCs w:val="22"/>
        </w:rPr>
        <w:t>będzie</w:t>
      </w:r>
      <w:r w:rsidRPr="00FF08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8AE">
        <w:rPr>
          <w:rFonts w:ascii="Arial" w:hAnsi="Arial" w:cs="Arial"/>
          <w:sz w:val="22"/>
          <w:szCs w:val="22"/>
        </w:rPr>
        <w:t>sprawował nadzór</w:t>
      </w:r>
      <w:r w:rsidRPr="00FF08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8AE">
        <w:rPr>
          <w:rFonts w:ascii="Arial" w:hAnsi="Arial" w:cs="Arial"/>
          <w:sz w:val="22"/>
          <w:szCs w:val="22"/>
        </w:rPr>
        <w:t>nad stanem</w:t>
      </w:r>
      <w:r w:rsidRPr="00FF08AE">
        <w:rPr>
          <w:rFonts w:ascii="Arial" w:hAnsi="Arial" w:cs="Arial"/>
          <w:b/>
          <w:bCs/>
          <w:sz w:val="22"/>
          <w:szCs w:val="22"/>
        </w:rPr>
        <w:t xml:space="preserve">  </w:t>
      </w:r>
      <w:r w:rsidRPr="00FF08AE">
        <w:rPr>
          <w:rFonts w:ascii="Arial" w:hAnsi="Arial" w:cs="Arial"/>
          <w:sz w:val="22"/>
          <w:szCs w:val="22"/>
        </w:rPr>
        <w:t xml:space="preserve">wykorzystania środków stanowiących wynagrodzenie za dostawę energii cieplnej oraz niezwłocznie zawiadomi </w:t>
      </w:r>
      <w:r w:rsidRPr="00FF08AE">
        <w:rPr>
          <w:rFonts w:ascii="Arial" w:hAnsi="Arial" w:cs="Arial"/>
          <w:sz w:val="22"/>
          <w:szCs w:val="22"/>
        </w:rPr>
        <w:lastRenderedPageBreak/>
        <w:t xml:space="preserve">pisemnie </w:t>
      </w:r>
      <w:r w:rsidRPr="000271C0">
        <w:rPr>
          <w:rFonts w:ascii="Arial" w:hAnsi="Arial" w:cs="Arial"/>
          <w:b/>
          <w:bCs/>
          <w:sz w:val="22"/>
          <w:szCs w:val="22"/>
        </w:rPr>
        <w:t>Dostawcę</w:t>
      </w:r>
      <w:r w:rsidRPr="00FF08AE">
        <w:rPr>
          <w:rFonts w:ascii="Arial" w:hAnsi="Arial" w:cs="Arial"/>
          <w:sz w:val="22"/>
          <w:szCs w:val="22"/>
        </w:rPr>
        <w:t xml:space="preserve"> o wyczerpaniu kwoty wynagrodzenia we wskazanym okresie rozliczeniowym w </w:t>
      </w:r>
      <w:r w:rsidR="00B53884" w:rsidRPr="00FF08AE">
        <w:rPr>
          <w:rFonts w:ascii="Arial" w:hAnsi="Arial" w:cs="Arial"/>
          <w:sz w:val="22"/>
          <w:szCs w:val="22"/>
        </w:rPr>
        <w:t>przypadku, gdy</w:t>
      </w:r>
      <w:r w:rsidR="0043623B" w:rsidRPr="00FF08AE">
        <w:rPr>
          <w:rFonts w:ascii="Arial" w:hAnsi="Arial" w:cs="Arial"/>
          <w:sz w:val="22"/>
          <w:szCs w:val="22"/>
        </w:rPr>
        <w:t xml:space="preserve"> będzie to miało miejsce  </w:t>
      </w:r>
      <w:r w:rsidRPr="00FF08AE">
        <w:rPr>
          <w:rFonts w:ascii="Arial" w:hAnsi="Arial" w:cs="Arial"/>
          <w:sz w:val="22"/>
          <w:szCs w:val="22"/>
        </w:rPr>
        <w:t>w okresie obowiązywania Umowy. Umowa wtedy ulega rozwiązaniu z końcem okresu rozliczeniowego, w którym doszło do w</w:t>
      </w:r>
      <w:r w:rsidR="00FF08AE">
        <w:rPr>
          <w:rFonts w:ascii="Arial" w:hAnsi="Arial" w:cs="Arial"/>
          <w:sz w:val="22"/>
          <w:szCs w:val="22"/>
        </w:rPr>
        <w:t xml:space="preserve">yczerpania kwoty wynagrodzenia, </w:t>
      </w:r>
      <w:r w:rsidRPr="00FF08AE">
        <w:rPr>
          <w:rFonts w:ascii="Arial" w:hAnsi="Arial" w:cs="Arial"/>
          <w:sz w:val="22"/>
          <w:szCs w:val="22"/>
        </w:rPr>
        <w:t xml:space="preserve">a </w:t>
      </w:r>
      <w:r w:rsidRPr="000271C0">
        <w:rPr>
          <w:rFonts w:ascii="Arial" w:hAnsi="Arial" w:cs="Arial"/>
          <w:b/>
          <w:bCs/>
          <w:sz w:val="22"/>
          <w:szCs w:val="22"/>
        </w:rPr>
        <w:t>Zamawiający</w:t>
      </w:r>
      <w:r w:rsidRPr="00FF08AE">
        <w:rPr>
          <w:rFonts w:ascii="Arial" w:hAnsi="Arial" w:cs="Arial"/>
          <w:sz w:val="22"/>
          <w:szCs w:val="22"/>
        </w:rPr>
        <w:t xml:space="preserve"> zobowiązany jest do uregulowania wszelkich należności za dostawę energii cieplnej do dnia rozwiązania Umowy, chyba że st</w:t>
      </w:r>
      <w:r w:rsidR="00F20731" w:rsidRPr="00FF08AE">
        <w:rPr>
          <w:rFonts w:ascii="Arial" w:hAnsi="Arial" w:cs="Arial"/>
          <w:sz w:val="22"/>
          <w:szCs w:val="22"/>
        </w:rPr>
        <w:t>rony zawrą aneks do niniejszej U</w:t>
      </w:r>
      <w:r w:rsidRPr="00FF08AE">
        <w:rPr>
          <w:rFonts w:ascii="Arial" w:hAnsi="Arial" w:cs="Arial"/>
          <w:sz w:val="22"/>
          <w:szCs w:val="22"/>
        </w:rPr>
        <w:t>mowy stosownie do §</w:t>
      </w:r>
      <w:r w:rsidR="00CA4995" w:rsidRPr="00FF08AE">
        <w:rPr>
          <w:rFonts w:ascii="Arial" w:hAnsi="Arial" w:cs="Arial"/>
          <w:sz w:val="22"/>
          <w:szCs w:val="22"/>
        </w:rPr>
        <w:t xml:space="preserve"> </w:t>
      </w:r>
      <w:r w:rsidRPr="00FF08AE">
        <w:rPr>
          <w:rFonts w:ascii="Arial" w:hAnsi="Arial" w:cs="Arial"/>
          <w:sz w:val="22"/>
          <w:szCs w:val="22"/>
        </w:rPr>
        <w:t>8 Umowy.</w:t>
      </w:r>
    </w:p>
    <w:p w:rsidR="00FC57F6" w:rsidRPr="00A83061" w:rsidRDefault="00FC57F6" w:rsidP="00A830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7E05" w:rsidRPr="00A83061" w:rsidRDefault="00847E05" w:rsidP="00A83061">
      <w:pPr>
        <w:pStyle w:val="Tekstpodstawowy"/>
        <w:spacing w:line="276" w:lineRule="auto"/>
        <w:jc w:val="center"/>
        <w:rPr>
          <w:b/>
          <w:bCs/>
        </w:rPr>
      </w:pPr>
      <w:r w:rsidRPr="00A83061">
        <w:rPr>
          <w:b/>
          <w:bCs/>
        </w:rPr>
        <w:t>§ 4</w:t>
      </w:r>
    </w:p>
    <w:p w:rsidR="00847E05" w:rsidRPr="00A83061" w:rsidRDefault="00847E05" w:rsidP="00A83061">
      <w:pPr>
        <w:pStyle w:val="Tekstpodstawowy"/>
        <w:spacing w:line="276" w:lineRule="auto"/>
        <w:jc w:val="center"/>
        <w:rPr>
          <w:b/>
        </w:rPr>
      </w:pPr>
      <w:r w:rsidRPr="00A83061">
        <w:rPr>
          <w:b/>
        </w:rPr>
        <w:t>Wynagrodzenie, fakturowanie i rozliczenia</w:t>
      </w:r>
    </w:p>
    <w:p w:rsidR="00847E05" w:rsidRPr="00A83061" w:rsidRDefault="00847E05" w:rsidP="00A83061">
      <w:pPr>
        <w:spacing w:line="276" w:lineRule="auto"/>
        <w:rPr>
          <w:rFonts w:ascii="Arial" w:hAnsi="Arial" w:cs="Arial"/>
          <w:sz w:val="22"/>
          <w:szCs w:val="22"/>
        </w:rPr>
      </w:pPr>
    </w:p>
    <w:p w:rsidR="00847E05" w:rsidRPr="00A83061" w:rsidRDefault="0073467C" w:rsidP="0073467C">
      <w:pPr>
        <w:numPr>
          <w:ilvl w:val="0"/>
          <w:numId w:val="6"/>
        </w:numPr>
        <w:spacing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</w:t>
      </w:r>
      <w:r w:rsidR="003A73DB">
        <w:rPr>
          <w:rFonts w:ascii="Arial" w:hAnsi="Arial" w:cs="Arial"/>
          <w:sz w:val="22"/>
          <w:szCs w:val="22"/>
        </w:rPr>
        <w:t xml:space="preserve">wynikające </w:t>
      </w:r>
      <w:r w:rsidR="003A73DB" w:rsidRPr="00A83061">
        <w:rPr>
          <w:rFonts w:ascii="Arial" w:hAnsi="Arial" w:cs="Arial"/>
          <w:spacing w:val="3"/>
          <w:sz w:val="22"/>
          <w:szCs w:val="22"/>
        </w:rPr>
        <w:t>z</w:t>
      </w:r>
      <w:r w:rsidR="00847E05" w:rsidRPr="00A83061">
        <w:rPr>
          <w:rFonts w:ascii="Arial" w:hAnsi="Arial" w:cs="Arial"/>
          <w:spacing w:val="3"/>
          <w:sz w:val="22"/>
          <w:szCs w:val="22"/>
        </w:rPr>
        <w:t xml:space="preserve"> oferty </w:t>
      </w:r>
      <w:r w:rsidR="00847E05" w:rsidRPr="00A83061">
        <w:rPr>
          <w:rFonts w:ascii="Arial" w:hAnsi="Arial" w:cs="Arial"/>
          <w:b/>
          <w:spacing w:val="3"/>
          <w:sz w:val="22"/>
          <w:szCs w:val="22"/>
        </w:rPr>
        <w:t xml:space="preserve">Dostawcy </w:t>
      </w:r>
      <w:r w:rsidR="00847E05" w:rsidRPr="00A83061">
        <w:rPr>
          <w:rFonts w:ascii="Arial" w:hAnsi="Arial" w:cs="Arial"/>
          <w:spacing w:val="3"/>
          <w:sz w:val="22"/>
          <w:szCs w:val="22"/>
        </w:rPr>
        <w:t xml:space="preserve">ustalone </w:t>
      </w:r>
      <w:r>
        <w:rPr>
          <w:rFonts w:ascii="Arial" w:hAnsi="Arial" w:cs="Arial"/>
          <w:spacing w:val="3"/>
          <w:sz w:val="22"/>
          <w:szCs w:val="22"/>
        </w:rPr>
        <w:t xml:space="preserve">przy zastosowaniu bieżących </w:t>
      </w:r>
      <w:r w:rsidR="003A73DB">
        <w:rPr>
          <w:rFonts w:ascii="Arial" w:hAnsi="Arial" w:cs="Arial"/>
          <w:spacing w:val="3"/>
          <w:sz w:val="22"/>
          <w:szCs w:val="22"/>
        </w:rPr>
        <w:t xml:space="preserve">taryf i </w:t>
      </w:r>
      <w:r w:rsidR="003A73DB" w:rsidRPr="00A83061">
        <w:rPr>
          <w:rFonts w:ascii="Arial" w:hAnsi="Arial" w:cs="Arial"/>
          <w:spacing w:val="3"/>
          <w:sz w:val="22"/>
          <w:szCs w:val="22"/>
        </w:rPr>
        <w:t>planowanym</w:t>
      </w:r>
      <w:r w:rsidR="00847E05" w:rsidRPr="00A83061">
        <w:rPr>
          <w:rFonts w:ascii="Arial" w:hAnsi="Arial" w:cs="Arial"/>
          <w:spacing w:val="3"/>
          <w:sz w:val="22"/>
          <w:szCs w:val="22"/>
        </w:rPr>
        <w:t xml:space="preserve"> zużyciu energii cieplnej </w:t>
      </w:r>
      <w:r>
        <w:rPr>
          <w:rFonts w:ascii="Arial" w:hAnsi="Arial" w:cs="Arial"/>
          <w:sz w:val="22"/>
          <w:szCs w:val="22"/>
        </w:rPr>
        <w:t xml:space="preserve">określa się na łączną kwotę </w:t>
      </w:r>
      <w:r w:rsidR="003A73DB">
        <w:rPr>
          <w:rFonts w:ascii="Arial" w:hAnsi="Arial" w:cs="Arial"/>
          <w:sz w:val="22"/>
          <w:szCs w:val="22"/>
        </w:rPr>
        <w:t>nie przekraczającą</w:t>
      </w:r>
      <w:r w:rsidR="00847E05" w:rsidRPr="00A83061">
        <w:rPr>
          <w:rFonts w:ascii="Arial" w:hAnsi="Arial" w:cs="Arial"/>
          <w:sz w:val="22"/>
          <w:szCs w:val="22"/>
        </w:rPr>
        <w:t xml:space="preserve">: </w:t>
      </w:r>
    </w:p>
    <w:p w:rsidR="00847E05" w:rsidRPr="00A83061" w:rsidRDefault="00847E05" w:rsidP="0073467C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A83061">
        <w:rPr>
          <w:rFonts w:ascii="Arial" w:hAnsi="Arial" w:cs="Arial"/>
          <w:b/>
          <w:sz w:val="22"/>
          <w:szCs w:val="22"/>
        </w:rPr>
        <w:t xml:space="preserve">netto: </w:t>
      </w:r>
      <w:r w:rsidR="00F56D3A" w:rsidRPr="00A83061">
        <w:rPr>
          <w:rFonts w:ascii="Arial" w:hAnsi="Arial" w:cs="Arial"/>
          <w:b/>
          <w:sz w:val="22"/>
          <w:szCs w:val="22"/>
        </w:rPr>
        <w:t>………………….</w:t>
      </w:r>
      <w:r w:rsidRPr="00A83061">
        <w:rPr>
          <w:rFonts w:ascii="Arial" w:hAnsi="Arial" w:cs="Arial"/>
          <w:b/>
          <w:sz w:val="22"/>
          <w:szCs w:val="22"/>
        </w:rPr>
        <w:t xml:space="preserve"> </w:t>
      </w:r>
      <w:r w:rsidR="009B7903" w:rsidRPr="00A83061">
        <w:rPr>
          <w:rFonts w:ascii="Arial" w:hAnsi="Arial" w:cs="Arial"/>
          <w:b/>
          <w:sz w:val="22"/>
          <w:szCs w:val="22"/>
        </w:rPr>
        <w:t xml:space="preserve">zł (słownie: </w:t>
      </w:r>
      <w:r w:rsidR="00F56D3A" w:rsidRPr="00A83061">
        <w:rPr>
          <w:rFonts w:ascii="Arial" w:hAnsi="Arial" w:cs="Arial"/>
          <w:b/>
          <w:sz w:val="22"/>
          <w:szCs w:val="22"/>
        </w:rPr>
        <w:t>……………………</w:t>
      </w:r>
      <w:r w:rsidR="009B7903" w:rsidRPr="00A83061">
        <w:rPr>
          <w:rFonts w:ascii="Arial" w:hAnsi="Arial" w:cs="Arial"/>
          <w:b/>
          <w:sz w:val="22"/>
          <w:szCs w:val="22"/>
        </w:rPr>
        <w:t xml:space="preserve">złotych </w:t>
      </w:r>
      <w:r w:rsidR="00F56D3A" w:rsidRPr="00A83061">
        <w:rPr>
          <w:rFonts w:ascii="Arial" w:hAnsi="Arial" w:cs="Arial"/>
          <w:b/>
          <w:sz w:val="22"/>
          <w:szCs w:val="22"/>
        </w:rPr>
        <w:t>……</w:t>
      </w:r>
      <w:r w:rsidR="009B7903" w:rsidRPr="00A83061">
        <w:rPr>
          <w:rFonts w:ascii="Arial" w:hAnsi="Arial" w:cs="Arial"/>
          <w:b/>
          <w:sz w:val="22"/>
          <w:szCs w:val="22"/>
        </w:rPr>
        <w:t>/100</w:t>
      </w:r>
      <w:r w:rsidRPr="00A83061">
        <w:rPr>
          <w:rFonts w:ascii="Arial" w:hAnsi="Arial" w:cs="Arial"/>
          <w:b/>
          <w:sz w:val="22"/>
          <w:szCs w:val="22"/>
        </w:rPr>
        <w:t xml:space="preserve">) </w:t>
      </w:r>
    </w:p>
    <w:p w:rsidR="00847E05" w:rsidRPr="00A83061" w:rsidRDefault="009B7903" w:rsidP="0073467C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A83061">
        <w:rPr>
          <w:rFonts w:ascii="Arial" w:hAnsi="Arial" w:cs="Arial"/>
          <w:b/>
          <w:sz w:val="22"/>
          <w:szCs w:val="22"/>
        </w:rPr>
        <w:t xml:space="preserve">brutto: </w:t>
      </w:r>
      <w:r w:rsidR="00F56D3A" w:rsidRPr="00A83061">
        <w:rPr>
          <w:rFonts w:ascii="Arial" w:hAnsi="Arial" w:cs="Arial"/>
          <w:b/>
          <w:sz w:val="22"/>
          <w:szCs w:val="22"/>
        </w:rPr>
        <w:t>………………</w:t>
      </w:r>
      <w:r w:rsidR="00847E05" w:rsidRPr="00A83061">
        <w:rPr>
          <w:rFonts w:ascii="Arial" w:hAnsi="Arial" w:cs="Arial"/>
          <w:b/>
          <w:sz w:val="22"/>
          <w:szCs w:val="22"/>
        </w:rPr>
        <w:t xml:space="preserve"> zł</w:t>
      </w:r>
      <w:r w:rsidRPr="00A83061">
        <w:rPr>
          <w:rFonts w:ascii="Arial" w:hAnsi="Arial" w:cs="Arial"/>
          <w:b/>
          <w:sz w:val="22"/>
          <w:szCs w:val="22"/>
        </w:rPr>
        <w:t xml:space="preserve"> (słownie: </w:t>
      </w:r>
      <w:r w:rsidR="00F56D3A" w:rsidRPr="00A83061">
        <w:rPr>
          <w:rFonts w:ascii="Arial" w:hAnsi="Arial" w:cs="Arial"/>
          <w:b/>
          <w:sz w:val="22"/>
          <w:szCs w:val="22"/>
        </w:rPr>
        <w:t>………………………</w:t>
      </w:r>
      <w:r w:rsidRPr="00A83061">
        <w:rPr>
          <w:rFonts w:ascii="Arial" w:hAnsi="Arial" w:cs="Arial"/>
          <w:b/>
          <w:sz w:val="22"/>
          <w:szCs w:val="22"/>
        </w:rPr>
        <w:t xml:space="preserve"> złotych </w:t>
      </w:r>
      <w:r w:rsidR="00F56D3A" w:rsidRPr="00A83061">
        <w:rPr>
          <w:rFonts w:ascii="Arial" w:hAnsi="Arial" w:cs="Arial"/>
          <w:b/>
          <w:sz w:val="22"/>
          <w:szCs w:val="22"/>
        </w:rPr>
        <w:t>….</w:t>
      </w:r>
      <w:r w:rsidRPr="00A83061">
        <w:rPr>
          <w:rFonts w:ascii="Arial" w:hAnsi="Arial" w:cs="Arial"/>
          <w:b/>
          <w:sz w:val="22"/>
          <w:szCs w:val="22"/>
        </w:rPr>
        <w:t>/100</w:t>
      </w:r>
      <w:r w:rsidR="00847E05" w:rsidRPr="00A83061">
        <w:rPr>
          <w:rFonts w:ascii="Arial" w:hAnsi="Arial" w:cs="Arial"/>
          <w:b/>
          <w:sz w:val="22"/>
          <w:szCs w:val="22"/>
        </w:rPr>
        <w:t xml:space="preserve">) </w:t>
      </w:r>
    </w:p>
    <w:p w:rsidR="00847E05" w:rsidRPr="00A83061" w:rsidRDefault="003A73DB" w:rsidP="00FF08AE">
      <w:pPr>
        <w:tabs>
          <w:tab w:val="left" w:pos="851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47E05" w:rsidRPr="00A83061">
        <w:rPr>
          <w:rFonts w:ascii="Arial" w:hAnsi="Arial" w:cs="Arial"/>
          <w:sz w:val="22"/>
          <w:szCs w:val="22"/>
        </w:rPr>
        <w:t>zgodnie z ofertą i załączonym do niej formularzem cenowym</w:t>
      </w:r>
      <w:r w:rsidR="00FF08AE">
        <w:rPr>
          <w:rFonts w:ascii="Arial" w:hAnsi="Arial" w:cs="Arial"/>
          <w:sz w:val="22"/>
          <w:szCs w:val="22"/>
        </w:rPr>
        <w:t xml:space="preserve">, stanowiącym </w:t>
      </w:r>
      <w:r w:rsidR="00FF08AE" w:rsidRPr="003A73DB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FF08AE" w:rsidRPr="003A73DB">
        <w:rPr>
          <w:rFonts w:ascii="Arial" w:hAnsi="Arial" w:cs="Arial"/>
          <w:b/>
          <w:sz w:val="22"/>
          <w:szCs w:val="22"/>
        </w:rPr>
        <w:t xml:space="preserve">nr </w:t>
      </w:r>
      <w:r w:rsidR="00E9302A" w:rsidRPr="003A73DB">
        <w:rPr>
          <w:rFonts w:ascii="Arial" w:hAnsi="Arial" w:cs="Arial"/>
          <w:b/>
          <w:sz w:val="22"/>
          <w:szCs w:val="22"/>
        </w:rPr>
        <w:t>2</w:t>
      </w:r>
      <w:r w:rsidR="00847E05" w:rsidRPr="003A73DB">
        <w:rPr>
          <w:rFonts w:ascii="Arial" w:hAnsi="Arial" w:cs="Arial"/>
          <w:b/>
          <w:sz w:val="22"/>
          <w:szCs w:val="22"/>
        </w:rPr>
        <w:t>.</w:t>
      </w:r>
    </w:p>
    <w:p w:rsidR="00847E05" w:rsidRDefault="00847E05" w:rsidP="00FF08AE">
      <w:pPr>
        <w:numPr>
          <w:ilvl w:val="0"/>
          <w:numId w:val="6"/>
        </w:numPr>
        <w:spacing w:before="14"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Zapłata wynagrodzenia będzie dokonywana na podstawie faktur wystawianych przez </w:t>
      </w:r>
      <w:r w:rsidRPr="00A83061">
        <w:rPr>
          <w:rFonts w:ascii="Arial" w:hAnsi="Arial" w:cs="Arial"/>
          <w:b/>
          <w:sz w:val="22"/>
          <w:szCs w:val="22"/>
        </w:rPr>
        <w:t>Dostawcę</w:t>
      </w:r>
      <w:r w:rsidR="0073467C">
        <w:rPr>
          <w:rFonts w:ascii="Arial" w:hAnsi="Arial" w:cs="Arial"/>
          <w:sz w:val="22"/>
          <w:szCs w:val="22"/>
        </w:rPr>
        <w:t xml:space="preserve"> </w:t>
      </w:r>
    </w:p>
    <w:p w:rsidR="00847E05" w:rsidRDefault="00847E05" w:rsidP="00FF08AE">
      <w:pPr>
        <w:numPr>
          <w:ilvl w:val="0"/>
          <w:numId w:val="6"/>
        </w:numPr>
        <w:spacing w:before="14" w:line="276" w:lineRule="auto"/>
        <w:ind w:left="426" w:hanging="284"/>
        <w:jc w:val="both"/>
        <w:textAlignment w:val="baseline"/>
        <w:rPr>
          <w:rStyle w:val="FontStyle16"/>
        </w:rPr>
      </w:pPr>
      <w:r w:rsidRPr="00FF08AE">
        <w:rPr>
          <w:rFonts w:ascii="Arial" w:hAnsi="Arial" w:cs="Arial"/>
          <w:sz w:val="22"/>
          <w:szCs w:val="22"/>
        </w:rPr>
        <w:t xml:space="preserve">Faktury będą wystawiane na </w:t>
      </w:r>
      <w:r w:rsidRPr="00FF08AE">
        <w:rPr>
          <w:rStyle w:val="FontStyle16"/>
          <w:b/>
        </w:rPr>
        <w:t xml:space="preserve">Miasto Stołeczne Warszawa, Plac Bankowy 3/5, 00-950 Warszawa, NIP 525-22-48-481, </w:t>
      </w:r>
      <w:r w:rsidRPr="00A83061">
        <w:rPr>
          <w:rStyle w:val="FontStyle16"/>
        </w:rPr>
        <w:t xml:space="preserve">przy czym odbiorcą i płatnikiem faktur będzie </w:t>
      </w:r>
      <w:r w:rsidRPr="00FF08AE">
        <w:rPr>
          <w:rStyle w:val="FontStyle16"/>
          <w:b/>
        </w:rPr>
        <w:t>Zarząd Mienia Skarbu Państwa</w:t>
      </w:r>
      <w:r w:rsidRPr="00A83061">
        <w:rPr>
          <w:rStyle w:val="FontStyle16"/>
        </w:rPr>
        <w:t xml:space="preserve"> –</w:t>
      </w:r>
      <w:r w:rsidR="00F20731" w:rsidRPr="00A83061">
        <w:rPr>
          <w:rStyle w:val="FontStyle16"/>
        </w:rPr>
        <w:t xml:space="preserve"> </w:t>
      </w:r>
      <w:r w:rsidRPr="00A83061">
        <w:rPr>
          <w:rStyle w:val="FontStyle16"/>
        </w:rPr>
        <w:t>ulica Prosta 69, 00-838 Warszawa.</w:t>
      </w:r>
    </w:p>
    <w:p w:rsidR="00D01673" w:rsidRDefault="00D01673" w:rsidP="00FF08AE">
      <w:pPr>
        <w:numPr>
          <w:ilvl w:val="0"/>
          <w:numId w:val="6"/>
        </w:numPr>
        <w:spacing w:before="14"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F08AE">
        <w:rPr>
          <w:rFonts w:ascii="Arial" w:hAnsi="Arial" w:cs="Arial"/>
          <w:sz w:val="22"/>
          <w:szCs w:val="22"/>
        </w:rPr>
        <w:t>Płatność zostanie dokonana na konto Nr…………………………………………</w:t>
      </w:r>
    </w:p>
    <w:p w:rsidR="001568D2" w:rsidRPr="00FF08AE" w:rsidRDefault="00847E05" w:rsidP="00FF08AE">
      <w:pPr>
        <w:numPr>
          <w:ilvl w:val="0"/>
          <w:numId w:val="6"/>
        </w:numPr>
        <w:spacing w:before="14"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C57F6">
        <w:rPr>
          <w:rFonts w:ascii="Arial" w:hAnsi="Arial" w:cs="Arial"/>
          <w:b/>
          <w:spacing w:val="1"/>
          <w:sz w:val="22"/>
          <w:szCs w:val="22"/>
        </w:rPr>
        <w:t>Dostawca</w:t>
      </w:r>
      <w:r w:rsidRPr="00FF08AE">
        <w:rPr>
          <w:rFonts w:ascii="Arial" w:hAnsi="Arial" w:cs="Arial"/>
          <w:spacing w:val="1"/>
          <w:sz w:val="22"/>
          <w:szCs w:val="22"/>
        </w:rPr>
        <w:t xml:space="preserve"> będzie wystawiał fakturę VAT raz w miesiącu, na podstawie rzeczywistego zużycia energii cieplnej wynikającej ze wskazań liczników. </w:t>
      </w:r>
    </w:p>
    <w:p w:rsidR="00847E05" w:rsidRPr="00FF08AE" w:rsidRDefault="00847E05" w:rsidP="00FF08AE">
      <w:pPr>
        <w:numPr>
          <w:ilvl w:val="0"/>
          <w:numId w:val="6"/>
        </w:numPr>
        <w:spacing w:before="14" w:line="276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F08AE">
        <w:rPr>
          <w:rFonts w:ascii="Arial" w:hAnsi="Arial" w:cs="Arial"/>
          <w:sz w:val="22"/>
          <w:szCs w:val="22"/>
        </w:rPr>
        <w:t xml:space="preserve">Dla celów wystawienia faktur strony </w:t>
      </w:r>
      <w:r w:rsidR="00903EBD" w:rsidRPr="00FF08AE">
        <w:rPr>
          <w:rFonts w:ascii="Arial" w:hAnsi="Arial" w:cs="Arial"/>
          <w:sz w:val="22"/>
          <w:szCs w:val="22"/>
        </w:rPr>
        <w:t>ustalają, co</w:t>
      </w:r>
      <w:r w:rsidRPr="00FF08AE">
        <w:rPr>
          <w:rFonts w:ascii="Arial" w:hAnsi="Arial" w:cs="Arial"/>
          <w:sz w:val="22"/>
          <w:szCs w:val="22"/>
        </w:rPr>
        <w:t xml:space="preserve"> następuje:</w:t>
      </w:r>
    </w:p>
    <w:p w:rsidR="00847E05" w:rsidRPr="00A83061" w:rsidRDefault="00847E05" w:rsidP="00A83061">
      <w:pPr>
        <w:pStyle w:val="Tekstpodstawowy"/>
        <w:numPr>
          <w:ilvl w:val="1"/>
          <w:numId w:val="6"/>
        </w:numPr>
        <w:spacing w:line="276" w:lineRule="auto"/>
        <w:ind w:left="1134" w:hanging="425"/>
      </w:pPr>
      <w:r w:rsidRPr="00A83061">
        <w:t xml:space="preserve">należność </w:t>
      </w:r>
      <w:r w:rsidRPr="00A83061">
        <w:rPr>
          <w:b/>
        </w:rPr>
        <w:t>Dostawcy</w:t>
      </w:r>
      <w:r w:rsidRPr="00A83061">
        <w:t xml:space="preserve"> z tytułu realizacji Umowy będzie płatna przelewem na konto </w:t>
      </w:r>
      <w:r w:rsidRPr="00A83061">
        <w:rPr>
          <w:b/>
        </w:rPr>
        <w:t>Dostawcy</w:t>
      </w:r>
      <w:r w:rsidR="0073467C">
        <w:t xml:space="preserve"> wskazane w ust.4</w:t>
      </w:r>
      <w:r w:rsidRPr="00A83061">
        <w:t xml:space="preserve"> z konta </w:t>
      </w:r>
      <w:r w:rsidRPr="00A83061">
        <w:rPr>
          <w:b/>
        </w:rPr>
        <w:t>Zamawiającego</w:t>
      </w:r>
      <w:r w:rsidR="0073467C">
        <w:t xml:space="preserve"> </w:t>
      </w:r>
      <w:r w:rsidRPr="00A83061">
        <w:t>w terminie 21 dni od dnia wystawienia faktury,</w:t>
      </w:r>
    </w:p>
    <w:p w:rsidR="00847E05" w:rsidRPr="00A83061" w:rsidRDefault="00847E05" w:rsidP="00A83061">
      <w:pPr>
        <w:pStyle w:val="Tekstpodstawowy"/>
        <w:numPr>
          <w:ilvl w:val="1"/>
          <w:numId w:val="6"/>
        </w:numPr>
        <w:spacing w:line="276" w:lineRule="auto"/>
        <w:ind w:left="1134" w:hanging="425"/>
      </w:pPr>
      <w:r w:rsidRPr="00A83061">
        <w:t xml:space="preserve">za termin zapłaty faktur uznaje się dzień, w którym </w:t>
      </w:r>
      <w:r w:rsidRPr="00A83061">
        <w:rPr>
          <w:b/>
        </w:rPr>
        <w:t xml:space="preserve">Zamawiający </w:t>
      </w:r>
      <w:r w:rsidRPr="00A83061">
        <w:t xml:space="preserve">polecił swemu bankowi przelać </w:t>
      </w:r>
      <w:r w:rsidRPr="00A83061">
        <w:rPr>
          <w:b/>
        </w:rPr>
        <w:t>Dostawcy</w:t>
      </w:r>
      <w:r w:rsidR="0073467C">
        <w:t xml:space="preserve"> </w:t>
      </w:r>
      <w:r w:rsidR="00903EBD">
        <w:t xml:space="preserve">na wskazane na fakturze </w:t>
      </w:r>
      <w:r w:rsidR="00903EBD" w:rsidRPr="00A83061">
        <w:t>konto</w:t>
      </w:r>
      <w:r w:rsidRPr="00A83061">
        <w:t xml:space="preserve"> określoną kwotę,</w:t>
      </w:r>
    </w:p>
    <w:p w:rsidR="00847E05" w:rsidRPr="00A83061" w:rsidRDefault="00847E05" w:rsidP="0073467C">
      <w:pPr>
        <w:pStyle w:val="Tekstpodstawowy"/>
        <w:numPr>
          <w:ilvl w:val="1"/>
          <w:numId w:val="6"/>
        </w:numPr>
        <w:spacing w:line="276" w:lineRule="auto"/>
        <w:ind w:left="1134" w:hanging="425"/>
      </w:pPr>
      <w:r w:rsidRPr="00A83061">
        <w:t xml:space="preserve">w przypadku doręczenia faktury w czasie uniemożliwiającym terminowe wykonanie zobowiązania - płatności należy dokonać nie później, </w:t>
      </w:r>
      <w:r w:rsidR="00903EBD" w:rsidRPr="00A83061">
        <w:t>niż ·w</w:t>
      </w:r>
      <w:r w:rsidR="0073467C">
        <w:t xml:space="preserve"> </w:t>
      </w:r>
      <w:r w:rsidRPr="00A83061">
        <w:t>siódmym dniu roboczym od daty otrzymania faktury.</w:t>
      </w:r>
    </w:p>
    <w:p w:rsidR="00847E05" w:rsidRDefault="00847E05" w:rsidP="00FF08AE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Faktury za wykonaną usługę będą dostarczone </w:t>
      </w:r>
      <w:r w:rsidRPr="00A83061">
        <w:rPr>
          <w:rFonts w:ascii="Arial" w:hAnsi="Arial" w:cs="Arial"/>
          <w:b/>
          <w:sz w:val="22"/>
          <w:szCs w:val="22"/>
        </w:rPr>
        <w:t xml:space="preserve">Zamawiającemu </w:t>
      </w:r>
      <w:r w:rsidRPr="00A83061">
        <w:rPr>
          <w:rFonts w:ascii="Arial" w:hAnsi="Arial" w:cs="Arial"/>
          <w:sz w:val="22"/>
          <w:szCs w:val="22"/>
        </w:rPr>
        <w:t>do 10-go dnia następnego miesiąca po miesiącu rozliczeniowym.</w:t>
      </w:r>
    </w:p>
    <w:p w:rsidR="00847E05" w:rsidRDefault="00847E05" w:rsidP="00FF08AE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F08AE">
        <w:rPr>
          <w:rFonts w:ascii="Arial" w:hAnsi="Arial" w:cs="Arial"/>
          <w:b/>
          <w:sz w:val="22"/>
          <w:szCs w:val="22"/>
        </w:rPr>
        <w:t>Zamawiający</w:t>
      </w:r>
      <w:r w:rsidRPr="00FF08AE">
        <w:rPr>
          <w:rFonts w:ascii="Arial" w:hAnsi="Arial" w:cs="Arial"/>
          <w:sz w:val="22"/>
          <w:szCs w:val="22"/>
        </w:rPr>
        <w:t xml:space="preserve"> oświadcza, że będzie dokonywał płatności za wykonaną </w:t>
      </w:r>
      <w:r w:rsidR="001A3311">
        <w:rPr>
          <w:rFonts w:ascii="Arial" w:hAnsi="Arial" w:cs="Arial"/>
          <w:sz w:val="22"/>
          <w:szCs w:val="22"/>
        </w:rPr>
        <w:t xml:space="preserve">usługę                                 </w:t>
      </w:r>
      <w:r w:rsidR="003D0915" w:rsidRPr="00FF08AE">
        <w:rPr>
          <w:rFonts w:ascii="Arial" w:hAnsi="Arial" w:cs="Arial"/>
          <w:sz w:val="22"/>
          <w:szCs w:val="22"/>
        </w:rPr>
        <w:t>z</w:t>
      </w:r>
      <w:r w:rsidR="00646929">
        <w:rPr>
          <w:rFonts w:ascii="Arial" w:hAnsi="Arial" w:cs="Arial"/>
          <w:sz w:val="22"/>
          <w:szCs w:val="22"/>
        </w:rPr>
        <w:t xml:space="preserve"> </w:t>
      </w:r>
      <w:r w:rsidRPr="00FF08AE">
        <w:rPr>
          <w:rFonts w:ascii="Arial" w:hAnsi="Arial" w:cs="Arial"/>
          <w:sz w:val="22"/>
          <w:szCs w:val="22"/>
        </w:rPr>
        <w:t>zastosowaniem mechanizmu podzielonej płatności (MPP).</w:t>
      </w:r>
    </w:p>
    <w:p w:rsidR="0073467C" w:rsidRDefault="00646929" w:rsidP="00FF08AE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</w:t>
      </w:r>
      <w:r w:rsidR="003D0915">
        <w:rPr>
          <w:rFonts w:ascii="Arial" w:hAnsi="Arial" w:cs="Arial"/>
          <w:sz w:val="22"/>
          <w:szCs w:val="22"/>
        </w:rPr>
        <w:t>cy oświadcza, że</w:t>
      </w:r>
      <w:r>
        <w:rPr>
          <w:rFonts w:ascii="Arial" w:hAnsi="Arial" w:cs="Arial"/>
          <w:sz w:val="22"/>
          <w:szCs w:val="22"/>
        </w:rPr>
        <w:t xml:space="preserve"> posiada status dużego przedsiębiorcy. </w:t>
      </w:r>
    </w:p>
    <w:p w:rsidR="00A83061" w:rsidRPr="00A83061" w:rsidRDefault="00A83061" w:rsidP="00A83061">
      <w:pPr>
        <w:pStyle w:val="Tekstpodstawowy"/>
        <w:spacing w:line="276" w:lineRule="auto"/>
        <w:rPr>
          <w:b/>
          <w:bCs/>
        </w:rPr>
      </w:pPr>
    </w:p>
    <w:p w:rsidR="00847E05" w:rsidRPr="00A83061" w:rsidRDefault="00847E05" w:rsidP="00A83061">
      <w:pPr>
        <w:pStyle w:val="Tekstpodstawowy"/>
        <w:spacing w:line="276" w:lineRule="auto"/>
        <w:jc w:val="center"/>
        <w:rPr>
          <w:b/>
          <w:bCs/>
        </w:rPr>
      </w:pPr>
      <w:r w:rsidRPr="00A83061">
        <w:rPr>
          <w:b/>
          <w:bCs/>
        </w:rPr>
        <w:t>§ 5</w:t>
      </w:r>
    </w:p>
    <w:p w:rsidR="00847E05" w:rsidRPr="00A83061" w:rsidRDefault="00847E05" w:rsidP="00A830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3061">
        <w:rPr>
          <w:rFonts w:ascii="Arial" w:hAnsi="Arial" w:cs="Arial"/>
          <w:b/>
          <w:sz w:val="22"/>
          <w:szCs w:val="22"/>
        </w:rPr>
        <w:t>Okres obowiązywania umowy</w:t>
      </w:r>
    </w:p>
    <w:p w:rsidR="00847E05" w:rsidRPr="00A83061" w:rsidRDefault="00847E05" w:rsidP="00A83061">
      <w:pPr>
        <w:pStyle w:val="Tekstpodstawowy"/>
        <w:spacing w:line="276" w:lineRule="auto"/>
      </w:pPr>
    </w:p>
    <w:p w:rsidR="00847E05" w:rsidRPr="00A83061" w:rsidRDefault="00847E05" w:rsidP="00A83061">
      <w:pPr>
        <w:pStyle w:val="Tekstpodstawowy"/>
        <w:spacing w:line="276" w:lineRule="auto"/>
      </w:pPr>
      <w:r w:rsidRPr="00A83061">
        <w:t xml:space="preserve">Umowa zostaje zawarta na czas określony tj. od </w:t>
      </w:r>
      <w:r w:rsidRPr="00A83061">
        <w:rPr>
          <w:b/>
          <w:bCs/>
        </w:rPr>
        <w:t>01.03.20</w:t>
      </w:r>
      <w:r w:rsidR="00DA1C1B">
        <w:rPr>
          <w:b/>
          <w:bCs/>
        </w:rPr>
        <w:t>21</w:t>
      </w:r>
      <w:r w:rsidRPr="00A83061">
        <w:rPr>
          <w:b/>
          <w:bCs/>
        </w:rPr>
        <w:t xml:space="preserve"> r.</w:t>
      </w:r>
      <w:r w:rsidRPr="00A83061">
        <w:t xml:space="preserve"> do </w:t>
      </w:r>
      <w:r w:rsidRPr="00A83061">
        <w:rPr>
          <w:b/>
          <w:bCs/>
        </w:rPr>
        <w:t>28.02.202</w:t>
      </w:r>
      <w:r w:rsidR="00DA1C1B">
        <w:rPr>
          <w:b/>
          <w:bCs/>
        </w:rPr>
        <w:t>3</w:t>
      </w:r>
      <w:r w:rsidRPr="00A83061">
        <w:rPr>
          <w:b/>
          <w:bCs/>
        </w:rPr>
        <w:t xml:space="preserve"> r.</w:t>
      </w:r>
      <w:r w:rsidRPr="00A83061">
        <w:t xml:space="preserve"> </w:t>
      </w:r>
    </w:p>
    <w:p w:rsidR="00DA5E30" w:rsidRDefault="00DA5E30" w:rsidP="001A3311">
      <w:pPr>
        <w:pStyle w:val="Tekstpodstawowy"/>
        <w:spacing w:line="276" w:lineRule="auto"/>
      </w:pPr>
    </w:p>
    <w:p w:rsidR="0043623B" w:rsidRPr="00A83061" w:rsidRDefault="00847E05" w:rsidP="00DA5E30">
      <w:pPr>
        <w:pStyle w:val="Tekstpodstawowy"/>
        <w:spacing w:line="276" w:lineRule="auto"/>
        <w:ind w:left="360"/>
        <w:jc w:val="center"/>
        <w:rPr>
          <w:b/>
          <w:bCs/>
        </w:rPr>
      </w:pPr>
      <w:r w:rsidRPr="00A83061">
        <w:rPr>
          <w:b/>
          <w:bCs/>
        </w:rPr>
        <w:t xml:space="preserve">§ </w:t>
      </w:r>
      <w:r w:rsidR="0043623B" w:rsidRPr="00A83061">
        <w:rPr>
          <w:b/>
          <w:bCs/>
        </w:rPr>
        <w:t>6</w:t>
      </w:r>
    </w:p>
    <w:p w:rsidR="0043623B" w:rsidRPr="00DA5E30" w:rsidRDefault="00BE28CB" w:rsidP="00DA5E30">
      <w:pPr>
        <w:spacing w:line="276" w:lineRule="auto"/>
        <w:ind w:right="72"/>
        <w:jc w:val="center"/>
        <w:textAlignment w:val="baseline"/>
        <w:rPr>
          <w:rFonts w:ascii="Arial" w:hAnsi="Arial" w:cs="Arial"/>
          <w:b/>
          <w:spacing w:val="5"/>
          <w:sz w:val="22"/>
          <w:szCs w:val="22"/>
        </w:rPr>
      </w:pPr>
      <w:r w:rsidRPr="00A83061">
        <w:rPr>
          <w:rFonts w:ascii="Arial" w:hAnsi="Arial" w:cs="Arial"/>
          <w:b/>
          <w:spacing w:val="5"/>
          <w:sz w:val="22"/>
          <w:szCs w:val="22"/>
        </w:rPr>
        <w:t>Warunki odstąpienie od U</w:t>
      </w:r>
      <w:r w:rsidR="0043623B" w:rsidRPr="00A83061">
        <w:rPr>
          <w:rFonts w:ascii="Arial" w:hAnsi="Arial" w:cs="Arial"/>
          <w:b/>
          <w:spacing w:val="5"/>
          <w:sz w:val="22"/>
          <w:szCs w:val="22"/>
        </w:rPr>
        <w:t>m</w:t>
      </w:r>
      <w:r w:rsidRPr="00A83061">
        <w:rPr>
          <w:rFonts w:ascii="Arial" w:hAnsi="Arial" w:cs="Arial"/>
          <w:b/>
          <w:spacing w:val="5"/>
          <w:sz w:val="22"/>
          <w:szCs w:val="22"/>
        </w:rPr>
        <w:t>owy, kary umowne i rozwiązanie U</w:t>
      </w:r>
      <w:r w:rsidR="00F12485">
        <w:rPr>
          <w:rFonts w:ascii="Arial" w:hAnsi="Arial" w:cs="Arial"/>
          <w:b/>
          <w:spacing w:val="5"/>
          <w:sz w:val="22"/>
          <w:szCs w:val="22"/>
        </w:rPr>
        <w:t>mowy</w:t>
      </w:r>
    </w:p>
    <w:p w:rsidR="0043623B" w:rsidRPr="00A83061" w:rsidRDefault="0043623B" w:rsidP="00A83061">
      <w:pPr>
        <w:numPr>
          <w:ilvl w:val="0"/>
          <w:numId w:val="8"/>
        </w:numPr>
        <w:tabs>
          <w:tab w:val="left" w:pos="504"/>
        </w:tabs>
        <w:spacing w:before="274" w:line="276" w:lineRule="auto"/>
        <w:ind w:left="504" w:right="72" w:hanging="360"/>
        <w:jc w:val="both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A83061">
        <w:rPr>
          <w:rFonts w:ascii="Arial" w:hAnsi="Arial" w:cs="Arial"/>
          <w:spacing w:val="-2"/>
          <w:sz w:val="22"/>
          <w:szCs w:val="22"/>
        </w:rPr>
        <w:lastRenderedPageBreak/>
        <w:t xml:space="preserve">Umowa będzie mogła zostać rozwiązana przez </w:t>
      </w:r>
      <w:r w:rsidRPr="00A83061">
        <w:rPr>
          <w:rFonts w:ascii="Arial" w:hAnsi="Arial" w:cs="Arial"/>
          <w:b/>
          <w:spacing w:val="-2"/>
          <w:sz w:val="22"/>
          <w:szCs w:val="22"/>
        </w:rPr>
        <w:t xml:space="preserve">Dostawcę </w:t>
      </w:r>
      <w:r w:rsidRPr="00A83061">
        <w:rPr>
          <w:rFonts w:ascii="Arial" w:hAnsi="Arial" w:cs="Arial"/>
          <w:spacing w:val="-2"/>
          <w:sz w:val="22"/>
          <w:szCs w:val="22"/>
        </w:rPr>
        <w:t xml:space="preserve">z zachowaniem jednomiesięcznego terminu wypowiedzenia, ze skutkiem na koniec miesiąca kalendarzowego, w </w:t>
      </w:r>
      <w:r w:rsidR="003D0915" w:rsidRPr="00A83061">
        <w:rPr>
          <w:rFonts w:ascii="Arial" w:hAnsi="Arial" w:cs="Arial"/>
          <w:spacing w:val="-2"/>
          <w:sz w:val="22"/>
          <w:szCs w:val="22"/>
        </w:rPr>
        <w:t>przypadku, gdy</w:t>
      </w:r>
      <w:r w:rsidRPr="00A83061">
        <w:rPr>
          <w:rFonts w:ascii="Arial" w:hAnsi="Arial" w:cs="Arial"/>
          <w:spacing w:val="-2"/>
          <w:sz w:val="22"/>
          <w:szCs w:val="22"/>
        </w:rPr>
        <w:t xml:space="preserve"> </w:t>
      </w:r>
      <w:r w:rsidRPr="00A83061">
        <w:rPr>
          <w:rFonts w:ascii="Arial" w:hAnsi="Arial" w:cs="Arial"/>
          <w:b/>
          <w:spacing w:val="-2"/>
          <w:sz w:val="22"/>
          <w:szCs w:val="22"/>
        </w:rPr>
        <w:t>Zamawiający</w:t>
      </w:r>
      <w:r w:rsidRPr="00A83061">
        <w:rPr>
          <w:rFonts w:ascii="Arial" w:hAnsi="Arial" w:cs="Arial"/>
          <w:spacing w:val="-2"/>
          <w:sz w:val="22"/>
          <w:szCs w:val="22"/>
        </w:rPr>
        <w:t xml:space="preserve"> opóźni się z zapłatą za </w:t>
      </w:r>
      <w:r w:rsidR="003D0915">
        <w:rPr>
          <w:rFonts w:ascii="Arial" w:hAnsi="Arial" w:cs="Arial"/>
          <w:spacing w:val="-2"/>
          <w:sz w:val="22"/>
          <w:szCs w:val="22"/>
        </w:rPr>
        <w:t>ciepło</w:t>
      </w:r>
      <w:r w:rsidR="003D0915" w:rsidRPr="00A83061">
        <w:rPr>
          <w:rFonts w:ascii="Arial" w:hAnsi="Arial" w:cs="Arial"/>
          <w:spacing w:val="-2"/>
          <w:sz w:val="22"/>
          <w:szCs w:val="22"/>
        </w:rPr>
        <w:t xml:space="preserve"> co</w:t>
      </w:r>
      <w:r w:rsidRPr="00A83061">
        <w:rPr>
          <w:rFonts w:ascii="Arial" w:hAnsi="Arial" w:cs="Arial"/>
          <w:spacing w:val="-2"/>
          <w:sz w:val="22"/>
          <w:szCs w:val="22"/>
        </w:rPr>
        <w:t xml:space="preserve"> najmniej 30 dni po upływie terminu płatności, pomimo uprzedniego powiadomienia na piśmie o z</w:t>
      </w:r>
      <w:r w:rsidR="00BE28CB" w:rsidRPr="00A83061">
        <w:rPr>
          <w:rFonts w:ascii="Arial" w:hAnsi="Arial" w:cs="Arial"/>
          <w:spacing w:val="-2"/>
          <w:sz w:val="22"/>
          <w:szCs w:val="22"/>
        </w:rPr>
        <w:t>amiarze wypowiedzenia U</w:t>
      </w:r>
      <w:r w:rsidRPr="00A83061">
        <w:rPr>
          <w:rFonts w:ascii="Arial" w:hAnsi="Arial" w:cs="Arial"/>
          <w:spacing w:val="-2"/>
          <w:sz w:val="22"/>
          <w:szCs w:val="22"/>
        </w:rPr>
        <w:t>mowy i wyznaczenia dodatkowego, minimum dwutygodniowego terminu do zapłaty zaległości.</w:t>
      </w:r>
    </w:p>
    <w:p w:rsidR="0043623B" w:rsidRDefault="0043623B" w:rsidP="00A83061">
      <w:pPr>
        <w:numPr>
          <w:ilvl w:val="0"/>
          <w:numId w:val="8"/>
        </w:numPr>
        <w:tabs>
          <w:tab w:val="left" w:pos="504"/>
        </w:tabs>
        <w:spacing w:line="276" w:lineRule="auto"/>
        <w:ind w:left="504" w:right="72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b/>
          <w:sz w:val="22"/>
          <w:szCs w:val="22"/>
        </w:rPr>
        <w:t>Zamawiający</w:t>
      </w:r>
      <w:r w:rsidR="00B5499A">
        <w:rPr>
          <w:rFonts w:ascii="Arial" w:hAnsi="Arial" w:cs="Arial"/>
          <w:sz w:val="22"/>
          <w:szCs w:val="22"/>
        </w:rPr>
        <w:t xml:space="preserve"> może rozwiązać Umowę</w:t>
      </w:r>
      <w:r w:rsidR="00646929">
        <w:rPr>
          <w:rFonts w:ascii="Arial" w:hAnsi="Arial" w:cs="Arial"/>
          <w:sz w:val="22"/>
          <w:szCs w:val="22"/>
        </w:rPr>
        <w:t xml:space="preserve"> </w:t>
      </w:r>
      <w:r w:rsidR="003D0915">
        <w:rPr>
          <w:rFonts w:ascii="Arial" w:hAnsi="Arial" w:cs="Arial"/>
          <w:sz w:val="22"/>
          <w:szCs w:val="22"/>
        </w:rPr>
        <w:t>w części bez wypowiedzenia</w:t>
      </w:r>
      <w:r w:rsidRPr="00A83061">
        <w:rPr>
          <w:rFonts w:ascii="Arial" w:hAnsi="Arial" w:cs="Arial"/>
          <w:sz w:val="22"/>
          <w:szCs w:val="22"/>
        </w:rPr>
        <w:t xml:space="preserve">, jeżeli </w:t>
      </w:r>
      <w:r w:rsidRPr="00A83061">
        <w:rPr>
          <w:rFonts w:ascii="Arial" w:hAnsi="Arial" w:cs="Arial"/>
          <w:b/>
          <w:sz w:val="22"/>
          <w:szCs w:val="22"/>
        </w:rPr>
        <w:t>Dostawca</w:t>
      </w:r>
      <w:r w:rsidRPr="00A83061">
        <w:rPr>
          <w:rFonts w:ascii="Arial" w:hAnsi="Arial" w:cs="Arial"/>
          <w:sz w:val="22"/>
          <w:szCs w:val="22"/>
        </w:rPr>
        <w:t xml:space="preserve"> nie </w:t>
      </w:r>
      <w:r w:rsidR="003D0915" w:rsidRPr="00A83061">
        <w:rPr>
          <w:rFonts w:ascii="Arial" w:hAnsi="Arial" w:cs="Arial"/>
          <w:sz w:val="22"/>
          <w:szCs w:val="22"/>
        </w:rPr>
        <w:t xml:space="preserve">dotrzymuje </w:t>
      </w:r>
      <w:r w:rsidR="003D0915">
        <w:rPr>
          <w:rFonts w:ascii="Arial" w:hAnsi="Arial" w:cs="Arial"/>
          <w:sz w:val="22"/>
          <w:szCs w:val="22"/>
        </w:rPr>
        <w:t>w</w:t>
      </w:r>
      <w:r w:rsidR="002303B9">
        <w:rPr>
          <w:rFonts w:ascii="Arial" w:hAnsi="Arial" w:cs="Arial"/>
          <w:sz w:val="22"/>
          <w:szCs w:val="22"/>
        </w:rPr>
        <w:t xml:space="preserve"> danej części </w:t>
      </w:r>
      <w:r w:rsidRPr="00A83061">
        <w:rPr>
          <w:rFonts w:ascii="Arial" w:hAnsi="Arial" w:cs="Arial"/>
          <w:sz w:val="22"/>
          <w:szCs w:val="22"/>
        </w:rPr>
        <w:t xml:space="preserve">warunków Umowy, po uprzednim pisemnym wezwaniu </w:t>
      </w:r>
      <w:r w:rsidRPr="00A83061">
        <w:rPr>
          <w:rFonts w:ascii="Arial" w:hAnsi="Arial" w:cs="Arial"/>
          <w:b/>
          <w:sz w:val="22"/>
          <w:szCs w:val="22"/>
        </w:rPr>
        <w:t xml:space="preserve">Dostawcy </w:t>
      </w:r>
      <w:r w:rsidRPr="00A83061">
        <w:rPr>
          <w:rFonts w:ascii="Arial" w:hAnsi="Arial" w:cs="Arial"/>
          <w:sz w:val="22"/>
          <w:szCs w:val="22"/>
        </w:rPr>
        <w:t xml:space="preserve">do przywrócenia stanu zgodnego z Umową i obowiązującymi przepisami </w:t>
      </w:r>
      <w:r w:rsidR="003D0915" w:rsidRPr="00A83061">
        <w:rPr>
          <w:rFonts w:ascii="Arial" w:hAnsi="Arial" w:cs="Arial"/>
          <w:sz w:val="22"/>
          <w:szCs w:val="22"/>
        </w:rPr>
        <w:t>oraz zamiarze</w:t>
      </w:r>
      <w:r w:rsidRPr="00A83061">
        <w:rPr>
          <w:rFonts w:ascii="Arial" w:hAnsi="Arial" w:cs="Arial"/>
          <w:sz w:val="22"/>
          <w:szCs w:val="22"/>
        </w:rPr>
        <w:t xml:space="preserve"> wypowiedzenia z tego powodu Umowy wraz z wyznaczeniem dodatkowego 30 dniowego terminu na przywrócenie stanu zgodnego z Umową</w:t>
      </w:r>
      <w:r w:rsidR="00F12485">
        <w:rPr>
          <w:rFonts w:ascii="Arial" w:hAnsi="Arial" w:cs="Arial"/>
          <w:sz w:val="22"/>
          <w:szCs w:val="22"/>
        </w:rPr>
        <w:t>.</w:t>
      </w:r>
    </w:p>
    <w:p w:rsidR="00F12485" w:rsidRPr="00A83061" w:rsidRDefault="00B5499A" w:rsidP="00B5499A">
      <w:pPr>
        <w:numPr>
          <w:ilvl w:val="0"/>
          <w:numId w:val="8"/>
        </w:numPr>
        <w:tabs>
          <w:tab w:val="left" w:pos="504"/>
        </w:tabs>
        <w:spacing w:line="276" w:lineRule="auto"/>
        <w:ind w:left="504" w:right="72" w:hanging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rozwiązania umowy z winy Dostawcy</w:t>
      </w:r>
      <w:r w:rsidR="00B5388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Dostawca zapłaci Zamawiającemu karę umowną w wysokości 10% wartości niezrealizowanej lub nienależycie zrealizowanej </w:t>
      </w:r>
      <w:r w:rsidR="003D0915">
        <w:rPr>
          <w:rFonts w:ascii="Arial" w:hAnsi="Arial" w:cs="Arial"/>
          <w:sz w:val="22"/>
          <w:szCs w:val="22"/>
        </w:rPr>
        <w:t>części Umowy</w:t>
      </w:r>
      <w:r w:rsidR="002303B9">
        <w:rPr>
          <w:rFonts w:ascii="Arial" w:hAnsi="Arial" w:cs="Arial"/>
          <w:sz w:val="22"/>
          <w:szCs w:val="22"/>
        </w:rPr>
        <w:t xml:space="preserve"> </w:t>
      </w:r>
      <w:r w:rsidR="00370E2C">
        <w:rPr>
          <w:rFonts w:ascii="Arial" w:hAnsi="Arial" w:cs="Arial"/>
          <w:sz w:val="22"/>
          <w:szCs w:val="22"/>
        </w:rPr>
        <w:t>ustalonej na podstawie § 4 ust. 1 i formularza cenowego zawartego w ofercie.</w:t>
      </w:r>
    </w:p>
    <w:p w:rsidR="0043623B" w:rsidRDefault="0043623B" w:rsidP="00A83061">
      <w:pPr>
        <w:numPr>
          <w:ilvl w:val="0"/>
          <w:numId w:val="8"/>
        </w:numPr>
        <w:tabs>
          <w:tab w:val="left" w:pos="504"/>
        </w:tabs>
        <w:spacing w:line="276" w:lineRule="auto"/>
        <w:ind w:left="504" w:right="72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>Rozwiązanie umowy bez wypowiedzenia następuje z zachowaniem formy pisemnej oraz z podaniem przyczyny rozwiązania.</w:t>
      </w:r>
    </w:p>
    <w:p w:rsidR="002B3FD4" w:rsidRDefault="002B3FD4" w:rsidP="00A83061">
      <w:pPr>
        <w:numPr>
          <w:ilvl w:val="0"/>
          <w:numId w:val="8"/>
        </w:numPr>
        <w:tabs>
          <w:tab w:val="left" w:pos="504"/>
        </w:tabs>
        <w:spacing w:line="276" w:lineRule="auto"/>
        <w:ind w:left="504" w:right="72" w:hanging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istotnej zmiany okoliczności powodującej, że wykonanie umowy nie leży w interesie publicznym, czego nie można było</w:t>
      </w:r>
      <w:r w:rsidR="003D0915">
        <w:rPr>
          <w:rFonts w:ascii="Arial" w:hAnsi="Arial" w:cs="Arial"/>
          <w:sz w:val="22"/>
          <w:szCs w:val="22"/>
        </w:rPr>
        <w:t xml:space="preserve"> przewidzieć w chwili zawarcia Umowy Zamawiający może od U</w:t>
      </w:r>
      <w:r>
        <w:rPr>
          <w:rFonts w:ascii="Arial" w:hAnsi="Arial" w:cs="Arial"/>
          <w:sz w:val="22"/>
          <w:szCs w:val="22"/>
        </w:rPr>
        <w:t xml:space="preserve">mowy </w:t>
      </w:r>
      <w:r w:rsidR="003D0915">
        <w:rPr>
          <w:rFonts w:ascii="Arial" w:hAnsi="Arial" w:cs="Arial"/>
          <w:sz w:val="22"/>
          <w:szCs w:val="22"/>
        </w:rPr>
        <w:t>odstąpić w</w:t>
      </w:r>
      <w:r w:rsidR="004008E5">
        <w:rPr>
          <w:rFonts w:ascii="Arial" w:hAnsi="Arial" w:cs="Arial"/>
          <w:sz w:val="22"/>
          <w:szCs w:val="22"/>
        </w:rPr>
        <w:t xml:space="preserve"> terminie 30 dni od dnia powzięcia wiadomości o tych okolicznościach.</w:t>
      </w:r>
    </w:p>
    <w:p w:rsidR="004008E5" w:rsidRDefault="004008E5" w:rsidP="00A83061">
      <w:pPr>
        <w:numPr>
          <w:ilvl w:val="0"/>
          <w:numId w:val="8"/>
        </w:numPr>
        <w:tabs>
          <w:tab w:val="left" w:pos="504"/>
        </w:tabs>
        <w:spacing w:line="276" w:lineRule="auto"/>
        <w:ind w:left="504" w:right="72" w:hanging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rozwiązać umowę, jeżeli zachodzi co najmniej jedna okoliczność, o której mowa w art. 145 a Prawa zamówień publicznych.</w:t>
      </w:r>
    </w:p>
    <w:p w:rsidR="004008E5" w:rsidRDefault="004008E5" w:rsidP="00A83061">
      <w:pPr>
        <w:numPr>
          <w:ilvl w:val="0"/>
          <w:numId w:val="8"/>
        </w:numPr>
        <w:tabs>
          <w:tab w:val="left" w:pos="504"/>
        </w:tabs>
        <w:spacing w:line="276" w:lineRule="auto"/>
        <w:ind w:left="504" w:right="72" w:hanging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wypadku, którym mowa w ust.5 i 6 Dostawca może żądać wyłącznie wynagrodzenia należnego z tytułu wykonanej części umowy.</w:t>
      </w:r>
    </w:p>
    <w:p w:rsidR="004008E5" w:rsidRPr="00A83061" w:rsidRDefault="004008E5" w:rsidP="00A83061">
      <w:pPr>
        <w:numPr>
          <w:ilvl w:val="0"/>
          <w:numId w:val="8"/>
        </w:numPr>
        <w:tabs>
          <w:tab w:val="left" w:pos="504"/>
        </w:tabs>
        <w:spacing w:line="276" w:lineRule="auto"/>
        <w:ind w:left="504" w:right="72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sz w:val="22"/>
          <w:szCs w:val="22"/>
        </w:rPr>
        <w:t>Rozwiązanie Umowy nie zwalnia Stron z obowiązku uregulowania wobec drugiej Strony</w:t>
      </w:r>
      <w:r>
        <w:rPr>
          <w:rFonts w:ascii="Arial" w:hAnsi="Arial" w:cs="Arial"/>
          <w:sz w:val="22"/>
          <w:szCs w:val="22"/>
        </w:rPr>
        <w:br/>
      </w:r>
      <w:r w:rsidRPr="002B3FD4">
        <w:rPr>
          <w:rFonts w:ascii="Arial" w:hAnsi="Arial" w:cs="Arial"/>
          <w:sz w:val="22"/>
          <w:szCs w:val="22"/>
        </w:rPr>
        <w:t>wszelkich zobowiązań z niej wynikających.</w:t>
      </w:r>
    </w:p>
    <w:p w:rsidR="00D9367D" w:rsidRDefault="00D9367D" w:rsidP="00A83061">
      <w:pPr>
        <w:pStyle w:val="Tekstpodstawowy"/>
        <w:spacing w:line="276" w:lineRule="auto"/>
        <w:jc w:val="center"/>
        <w:rPr>
          <w:b/>
          <w:bCs/>
        </w:rPr>
      </w:pPr>
    </w:p>
    <w:p w:rsidR="00867F8E" w:rsidRPr="00D9367D" w:rsidRDefault="00D9367D" w:rsidP="00A83061">
      <w:pPr>
        <w:pStyle w:val="Tekstpodstawowy"/>
        <w:spacing w:line="276" w:lineRule="auto"/>
        <w:jc w:val="center"/>
        <w:rPr>
          <w:b/>
          <w:bCs/>
        </w:rPr>
      </w:pPr>
      <w:r w:rsidRPr="00D9367D">
        <w:rPr>
          <w:b/>
          <w:bCs/>
        </w:rPr>
        <w:t>§ 7</w:t>
      </w:r>
    </w:p>
    <w:p w:rsidR="00867F8E" w:rsidRPr="00A83061" w:rsidRDefault="00867F8E" w:rsidP="00A83061">
      <w:pPr>
        <w:spacing w:line="276" w:lineRule="auto"/>
        <w:ind w:right="72"/>
        <w:jc w:val="center"/>
        <w:textAlignment w:val="baseline"/>
        <w:rPr>
          <w:rFonts w:ascii="Arial" w:hAnsi="Arial" w:cs="Arial"/>
          <w:b/>
          <w:spacing w:val="7"/>
          <w:sz w:val="22"/>
          <w:szCs w:val="22"/>
        </w:rPr>
      </w:pPr>
      <w:r w:rsidRPr="00A83061">
        <w:rPr>
          <w:rFonts w:ascii="Arial" w:hAnsi="Arial" w:cs="Arial"/>
          <w:b/>
          <w:spacing w:val="7"/>
          <w:sz w:val="22"/>
          <w:szCs w:val="22"/>
        </w:rPr>
        <w:t>Zmiany umowy</w:t>
      </w:r>
    </w:p>
    <w:p w:rsidR="00113344" w:rsidRPr="00A83061" w:rsidRDefault="00113344" w:rsidP="00A83061">
      <w:pPr>
        <w:spacing w:line="276" w:lineRule="auto"/>
        <w:ind w:right="72"/>
        <w:jc w:val="center"/>
        <w:textAlignment w:val="baseline"/>
        <w:rPr>
          <w:rFonts w:ascii="Arial" w:hAnsi="Arial" w:cs="Arial"/>
          <w:b/>
          <w:spacing w:val="7"/>
          <w:sz w:val="22"/>
          <w:szCs w:val="22"/>
        </w:rPr>
      </w:pPr>
    </w:p>
    <w:p w:rsidR="00867F8E" w:rsidRPr="00A83061" w:rsidRDefault="00867F8E" w:rsidP="00ED4DB2">
      <w:pPr>
        <w:numPr>
          <w:ilvl w:val="0"/>
          <w:numId w:val="16"/>
        </w:numPr>
        <w:tabs>
          <w:tab w:val="left" w:pos="426"/>
        </w:tabs>
        <w:spacing w:line="276" w:lineRule="auto"/>
        <w:ind w:left="426" w:right="72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>Zakazuje się istotn</w:t>
      </w:r>
      <w:r w:rsidR="00BE28CB" w:rsidRPr="00A83061">
        <w:rPr>
          <w:rFonts w:ascii="Arial" w:hAnsi="Arial" w:cs="Arial"/>
          <w:sz w:val="22"/>
          <w:szCs w:val="22"/>
        </w:rPr>
        <w:t>ych zmian postanowień zawartej U</w:t>
      </w:r>
      <w:r w:rsidRPr="00A83061">
        <w:rPr>
          <w:rFonts w:ascii="Arial" w:hAnsi="Arial" w:cs="Arial"/>
          <w:sz w:val="22"/>
          <w:szCs w:val="22"/>
        </w:rPr>
        <w:t>mowy w stosunku do treści oferty, na podstawie której dokonano wyboru wykonawcy, z zastrzeżeniem ust.2.</w:t>
      </w:r>
    </w:p>
    <w:p w:rsidR="00867F8E" w:rsidRPr="00A83061" w:rsidRDefault="00867F8E" w:rsidP="00A83061">
      <w:pPr>
        <w:numPr>
          <w:ilvl w:val="0"/>
          <w:numId w:val="11"/>
        </w:numPr>
        <w:tabs>
          <w:tab w:val="clear" w:pos="360"/>
          <w:tab w:val="left" w:pos="432"/>
        </w:tabs>
        <w:spacing w:after="120" w:line="276" w:lineRule="auto"/>
        <w:ind w:left="431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Zgodnie z art. 144 ustawy Prawo zamówień publicznych, </w:t>
      </w:r>
      <w:r w:rsidRPr="00FF08AE">
        <w:rPr>
          <w:rFonts w:ascii="Arial" w:hAnsi="Arial" w:cs="Arial"/>
          <w:b/>
          <w:sz w:val="22"/>
          <w:szCs w:val="22"/>
        </w:rPr>
        <w:t>Zamawiający</w:t>
      </w:r>
      <w:r w:rsidRPr="00A83061">
        <w:rPr>
          <w:rFonts w:ascii="Arial" w:hAnsi="Arial" w:cs="Arial"/>
          <w:sz w:val="22"/>
          <w:szCs w:val="22"/>
        </w:rPr>
        <w:t xml:space="preserve"> przewiduje możliwość zmiany niniejszej Umowy w następujących sytuacjach:</w:t>
      </w:r>
    </w:p>
    <w:p w:rsidR="00B4631B" w:rsidRDefault="00867F8E" w:rsidP="00FF08A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FF08AE">
        <w:rPr>
          <w:rFonts w:ascii="Arial" w:hAnsi="Arial" w:cs="Arial"/>
          <w:b/>
          <w:sz w:val="22"/>
          <w:szCs w:val="22"/>
        </w:rPr>
        <w:t xml:space="preserve">Zamawiający </w:t>
      </w:r>
      <w:r w:rsidRPr="00FF08AE">
        <w:rPr>
          <w:rFonts w:ascii="Arial" w:hAnsi="Arial" w:cs="Arial"/>
          <w:sz w:val="22"/>
          <w:szCs w:val="22"/>
        </w:rPr>
        <w:t>dopuszcza zmianę cen i stawek opłat podanych w Formularzu cenowym oferty w przypadku zmiany cen i stawek opłat wynikających ze zmiany taryfy zatwierdzonej przez Prez</w:t>
      </w:r>
      <w:r w:rsidR="004049C3">
        <w:rPr>
          <w:rFonts w:ascii="Arial" w:hAnsi="Arial" w:cs="Arial"/>
          <w:sz w:val="22"/>
          <w:szCs w:val="22"/>
        </w:rPr>
        <w:t>esa Urzędu Regulacji Energetyki,</w:t>
      </w:r>
    </w:p>
    <w:p w:rsidR="001C70CD" w:rsidRPr="002C5757" w:rsidRDefault="00867F8E" w:rsidP="00FF08A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FF08AE">
        <w:rPr>
          <w:rFonts w:ascii="Arial" w:hAnsi="Arial" w:cs="Arial"/>
          <w:spacing w:val="-3"/>
          <w:sz w:val="22"/>
          <w:szCs w:val="22"/>
        </w:rPr>
        <w:t>w przypadku zmiany, o kt</w:t>
      </w:r>
      <w:r w:rsidR="00646929">
        <w:rPr>
          <w:rFonts w:ascii="Arial" w:hAnsi="Arial" w:cs="Arial"/>
          <w:spacing w:val="-3"/>
          <w:sz w:val="22"/>
          <w:szCs w:val="22"/>
        </w:rPr>
        <w:t>órej mowa w ust. 2 lit. a</w:t>
      </w:r>
      <w:r w:rsidRPr="00FF08AE">
        <w:rPr>
          <w:rFonts w:ascii="Arial" w:hAnsi="Arial" w:cs="Arial"/>
          <w:spacing w:val="-3"/>
          <w:sz w:val="22"/>
          <w:szCs w:val="22"/>
        </w:rPr>
        <w:t xml:space="preserve">, wynagrodzenie Sprzedawcy ulegnie zmianie zgodnie z zatwierdzonymi stawkami, zawartymi w zatwierdzonej przez Prezesa Urzędu Regulacji Energetyki Taryfie dla ciepła z uwzględnieniem </w:t>
      </w:r>
      <w:r w:rsidR="001C70CD">
        <w:rPr>
          <w:rFonts w:ascii="Arial" w:hAnsi="Arial" w:cs="Arial"/>
          <w:spacing w:val="-3"/>
          <w:sz w:val="22"/>
          <w:szCs w:val="22"/>
        </w:rPr>
        <w:t xml:space="preserve">ewentualnego </w:t>
      </w:r>
      <w:r w:rsidRPr="00FF08AE">
        <w:rPr>
          <w:rFonts w:ascii="Arial" w:hAnsi="Arial" w:cs="Arial"/>
          <w:spacing w:val="-3"/>
          <w:sz w:val="22"/>
          <w:szCs w:val="22"/>
        </w:rPr>
        <w:t>upustu zaofe</w:t>
      </w:r>
      <w:r w:rsidR="00646929">
        <w:rPr>
          <w:rFonts w:ascii="Arial" w:hAnsi="Arial" w:cs="Arial"/>
          <w:spacing w:val="-3"/>
          <w:sz w:val="22"/>
          <w:szCs w:val="22"/>
        </w:rPr>
        <w:t xml:space="preserve">rowanego w ofercie przetargowej, przy czym Dostawca zobowiązany jest zawiadomić </w:t>
      </w:r>
      <w:r w:rsidR="001C70CD">
        <w:rPr>
          <w:rFonts w:ascii="Arial" w:hAnsi="Arial" w:cs="Arial"/>
          <w:spacing w:val="-3"/>
          <w:sz w:val="22"/>
          <w:szCs w:val="22"/>
        </w:rPr>
        <w:t xml:space="preserve">pisemnie </w:t>
      </w:r>
      <w:r w:rsidR="00646929">
        <w:rPr>
          <w:rFonts w:ascii="Arial" w:hAnsi="Arial" w:cs="Arial"/>
          <w:spacing w:val="-3"/>
          <w:sz w:val="22"/>
          <w:szCs w:val="22"/>
        </w:rPr>
        <w:t xml:space="preserve">Zamawiającego </w:t>
      </w:r>
      <w:r w:rsidR="001C70CD">
        <w:rPr>
          <w:rFonts w:ascii="Arial" w:hAnsi="Arial" w:cs="Arial"/>
          <w:spacing w:val="-3"/>
          <w:sz w:val="22"/>
          <w:szCs w:val="22"/>
        </w:rPr>
        <w:t>o zmianie taryfy niezwłocznie po jej zatwierdzeniu</w:t>
      </w:r>
      <w:r w:rsidR="004049C3">
        <w:rPr>
          <w:rFonts w:ascii="Arial" w:hAnsi="Arial" w:cs="Arial"/>
          <w:spacing w:val="-3"/>
          <w:sz w:val="22"/>
          <w:szCs w:val="22"/>
        </w:rPr>
        <w:t>,</w:t>
      </w:r>
    </w:p>
    <w:p w:rsidR="00F12485" w:rsidRPr="00F12485" w:rsidRDefault="00F12485" w:rsidP="00FF08A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2C5757">
        <w:rPr>
          <w:rFonts w:ascii="Arial" w:hAnsi="Arial" w:cs="Arial"/>
          <w:sz w:val="22"/>
          <w:szCs w:val="22"/>
        </w:rPr>
        <w:t xml:space="preserve">zmiany mocy zamówionej uzgodnionej z </w:t>
      </w:r>
      <w:r w:rsidRPr="002C5757">
        <w:rPr>
          <w:rFonts w:ascii="Arial" w:hAnsi="Arial" w:cs="Arial"/>
          <w:b/>
          <w:sz w:val="22"/>
          <w:szCs w:val="22"/>
        </w:rPr>
        <w:t>Dostawcą</w:t>
      </w:r>
      <w:r w:rsidR="004049C3">
        <w:rPr>
          <w:rFonts w:ascii="Arial" w:hAnsi="Arial" w:cs="Arial"/>
          <w:b/>
          <w:sz w:val="22"/>
          <w:szCs w:val="22"/>
        </w:rPr>
        <w:t>,</w:t>
      </w:r>
    </w:p>
    <w:p w:rsidR="00F12485" w:rsidRPr="00F12485" w:rsidRDefault="00F12485" w:rsidP="00F12485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2C5757">
        <w:rPr>
          <w:rFonts w:ascii="Arial" w:hAnsi="Arial" w:cs="Arial"/>
          <w:sz w:val="22"/>
          <w:szCs w:val="22"/>
        </w:rPr>
        <w:t xml:space="preserve">zwiększenia wynagrodzenia </w:t>
      </w:r>
      <w:r w:rsidRPr="002C5757">
        <w:rPr>
          <w:rFonts w:ascii="Arial" w:hAnsi="Arial" w:cs="Arial"/>
          <w:b/>
          <w:sz w:val="22"/>
          <w:szCs w:val="22"/>
        </w:rPr>
        <w:t>Dostawcy</w:t>
      </w:r>
      <w:r w:rsidRPr="002C5757">
        <w:rPr>
          <w:rFonts w:ascii="Arial" w:hAnsi="Arial" w:cs="Arial"/>
          <w:sz w:val="22"/>
          <w:szCs w:val="22"/>
        </w:rPr>
        <w:t xml:space="preserve"> związanego z </w:t>
      </w:r>
      <w:r w:rsidR="001A3311">
        <w:rPr>
          <w:rFonts w:ascii="Arial" w:hAnsi="Arial" w:cs="Arial"/>
          <w:sz w:val="22"/>
          <w:szCs w:val="22"/>
        </w:rPr>
        <w:t xml:space="preserve">przyjęciem                                          </w:t>
      </w:r>
      <w:r w:rsidR="003D0915" w:rsidRPr="002C5757">
        <w:rPr>
          <w:rFonts w:ascii="Arial" w:hAnsi="Arial" w:cs="Arial"/>
          <w:sz w:val="22"/>
          <w:szCs w:val="22"/>
        </w:rPr>
        <w:t>w</w:t>
      </w:r>
      <w:r w:rsidRPr="002C5757">
        <w:rPr>
          <w:rFonts w:ascii="Arial" w:hAnsi="Arial" w:cs="Arial"/>
          <w:sz w:val="22"/>
          <w:szCs w:val="22"/>
        </w:rPr>
        <w:t xml:space="preserve"> administrowanie budynku przez </w:t>
      </w:r>
      <w:r w:rsidRPr="002C5757">
        <w:rPr>
          <w:rFonts w:ascii="Arial" w:hAnsi="Arial" w:cs="Arial"/>
          <w:b/>
          <w:sz w:val="22"/>
          <w:szCs w:val="22"/>
        </w:rPr>
        <w:t>Zamawiającego</w:t>
      </w:r>
      <w:r w:rsidRPr="002C5757">
        <w:rPr>
          <w:rFonts w:ascii="Arial" w:hAnsi="Arial" w:cs="Arial"/>
          <w:sz w:val="22"/>
          <w:szCs w:val="22"/>
        </w:rPr>
        <w:t>.</w:t>
      </w:r>
    </w:p>
    <w:p w:rsidR="00646929" w:rsidRDefault="00A64FBE" w:rsidP="00DC1900">
      <w:pPr>
        <w:tabs>
          <w:tab w:val="left" w:pos="709"/>
        </w:tabs>
        <w:spacing w:line="276" w:lineRule="auto"/>
        <w:ind w:left="284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</w:t>
      </w:r>
      <w:r w:rsidR="00DC1900">
        <w:rPr>
          <w:rFonts w:ascii="Arial" w:hAnsi="Arial" w:cs="Arial"/>
          <w:sz w:val="22"/>
          <w:szCs w:val="22"/>
        </w:rPr>
        <w:t xml:space="preserve"> </w:t>
      </w:r>
      <w:r w:rsidR="00646929" w:rsidRPr="00A64FBE">
        <w:rPr>
          <w:rFonts w:ascii="Arial" w:hAnsi="Arial" w:cs="Arial"/>
          <w:sz w:val="22"/>
          <w:szCs w:val="22"/>
        </w:rPr>
        <w:t xml:space="preserve">Zgodnie z art.142 ust.5 pkt 1-4 Prawa zamówień publicznych w przypadku, </w:t>
      </w:r>
      <w:r w:rsidR="00DC1900" w:rsidRPr="00A64FBE">
        <w:rPr>
          <w:rFonts w:ascii="Arial" w:hAnsi="Arial" w:cs="Arial"/>
          <w:sz w:val="22"/>
          <w:szCs w:val="22"/>
        </w:rPr>
        <w:t>gdy</w:t>
      </w:r>
      <w:r w:rsidR="00DC1900">
        <w:rPr>
          <w:rFonts w:ascii="Arial" w:hAnsi="Arial" w:cs="Arial"/>
          <w:sz w:val="22"/>
          <w:szCs w:val="22"/>
        </w:rPr>
        <w:t xml:space="preserve"> konieczność</w:t>
      </w:r>
      <w:r w:rsidR="003D0915">
        <w:rPr>
          <w:rFonts w:ascii="Arial" w:hAnsi="Arial" w:cs="Arial"/>
          <w:sz w:val="22"/>
          <w:szCs w:val="22"/>
        </w:rPr>
        <w:t xml:space="preserve"> </w:t>
      </w:r>
      <w:r w:rsidR="00646929" w:rsidRPr="00A64FBE">
        <w:rPr>
          <w:rFonts w:ascii="Arial" w:hAnsi="Arial" w:cs="Arial"/>
          <w:sz w:val="22"/>
          <w:szCs w:val="22"/>
        </w:rPr>
        <w:t>zmiany wy</w:t>
      </w:r>
      <w:r w:rsidR="002C5757">
        <w:rPr>
          <w:rFonts w:ascii="Arial" w:hAnsi="Arial" w:cs="Arial"/>
          <w:sz w:val="22"/>
          <w:szCs w:val="22"/>
        </w:rPr>
        <w:t>sokości wynagrodzenia Dostawcy</w:t>
      </w:r>
      <w:r w:rsidR="00646929" w:rsidRPr="00A64FBE">
        <w:rPr>
          <w:rFonts w:ascii="Arial" w:hAnsi="Arial" w:cs="Arial"/>
          <w:sz w:val="22"/>
          <w:szCs w:val="22"/>
        </w:rPr>
        <w:t xml:space="preserve"> wynikać będzie ze zmiany stawki podatku od towarów i usług, wysokości minimalnego wynagrodzenia za pracę albo wysokości</w:t>
      </w:r>
      <w:r w:rsidR="003D0915">
        <w:rPr>
          <w:rFonts w:ascii="Arial" w:hAnsi="Arial" w:cs="Arial"/>
          <w:sz w:val="22"/>
          <w:szCs w:val="22"/>
        </w:rPr>
        <w:t xml:space="preserve"> </w:t>
      </w:r>
      <w:r w:rsidR="00646929" w:rsidRPr="00A64FBE">
        <w:rPr>
          <w:rFonts w:ascii="Arial" w:hAnsi="Arial" w:cs="Arial"/>
          <w:sz w:val="22"/>
          <w:szCs w:val="22"/>
        </w:rPr>
        <w:t>minimalnej stawki godzinowej, ustalonych na podstawie przepisów ustawy z dnia</w:t>
      </w:r>
      <w:r>
        <w:rPr>
          <w:rFonts w:ascii="Arial" w:hAnsi="Arial" w:cs="Arial"/>
          <w:sz w:val="22"/>
          <w:szCs w:val="22"/>
        </w:rPr>
        <w:t xml:space="preserve"> </w:t>
      </w:r>
      <w:r w:rsidR="00646929" w:rsidRPr="00A64FBE">
        <w:rPr>
          <w:rFonts w:ascii="Arial" w:hAnsi="Arial" w:cs="Arial"/>
          <w:sz w:val="22"/>
          <w:szCs w:val="22"/>
        </w:rPr>
        <w:t>10 października 2002 r. o minimalnym wynagrodzeniu za pracę, zmiany zasad podlegania</w:t>
      </w:r>
      <w:r w:rsidR="003D0915">
        <w:rPr>
          <w:rFonts w:ascii="Arial" w:hAnsi="Arial" w:cs="Arial"/>
          <w:sz w:val="22"/>
          <w:szCs w:val="22"/>
        </w:rPr>
        <w:t xml:space="preserve"> </w:t>
      </w:r>
      <w:r w:rsidR="00646929" w:rsidRPr="00A64FBE">
        <w:rPr>
          <w:rFonts w:ascii="Arial" w:hAnsi="Arial" w:cs="Arial"/>
          <w:sz w:val="22"/>
          <w:szCs w:val="22"/>
        </w:rPr>
        <w:t>ubezpieczeniom społecznym lub ubezpieczeniu zdrowotne</w:t>
      </w:r>
      <w:r w:rsidR="003D0915">
        <w:rPr>
          <w:rFonts w:ascii="Arial" w:hAnsi="Arial" w:cs="Arial"/>
          <w:sz w:val="22"/>
          <w:szCs w:val="22"/>
        </w:rPr>
        <w:t xml:space="preserve">mu lub wysokości stawki składki </w:t>
      </w:r>
      <w:r w:rsidR="00646929" w:rsidRPr="00A64FBE">
        <w:rPr>
          <w:rFonts w:ascii="Arial" w:hAnsi="Arial" w:cs="Arial"/>
          <w:sz w:val="22"/>
          <w:szCs w:val="22"/>
        </w:rPr>
        <w:t xml:space="preserve">na ubezpieczenia społeczne lub zdrowotne oraz zasad gromadzenia i wysokości wpłat </w:t>
      </w:r>
      <w:proofErr w:type="spellStart"/>
      <w:r w:rsidR="00646929" w:rsidRPr="00A64FBE">
        <w:rPr>
          <w:rFonts w:ascii="Arial" w:hAnsi="Arial" w:cs="Arial"/>
          <w:sz w:val="22"/>
          <w:szCs w:val="22"/>
        </w:rPr>
        <w:t>doprac</w:t>
      </w:r>
      <w:r>
        <w:rPr>
          <w:rFonts w:ascii="Arial" w:hAnsi="Arial" w:cs="Arial"/>
          <w:sz w:val="22"/>
          <w:szCs w:val="22"/>
        </w:rPr>
        <w:t>owniczych</w:t>
      </w:r>
      <w:proofErr w:type="spellEnd"/>
      <w:r>
        <w:rPr>
          <w:rFonts w:ascii="Arial" w:hAnsi="Arial" w:cs="Arial"/>
          <w:sz w:val="22"/>
          <w:szCs w:val="22"/>
        </w:rPr>
        <w:t xml:space="preserve"> planów kapitałowych, </w:t>
      </w:r>
      <w:r w:rsidR="00646929" w:rsidRPr="00A64FBE">
        <w:rPr>
          <w:rFonts w:ascii="Arial" w:hAnsi="Arial" w:cs="Arial"/>
          <w:sz w:val="22"/>
          <w:szCs w:val="22"/>
        </w:rPr>
        <w:t>o których mowa w ustawie z dnia 4 października 2018 r. o pracowniczych planach kapitałowych, a także zmiany te będą miały wpływ na koszty wykona</w:t>
      </w:r>
      <w:r>
        <w:rPr>
          <w:rFonts w:ascii="Arial" w:hAnsi="Arial" w:cs="Arial"/>
          <w:sz w:val="22"/>
          <w:szCs w:val="22"/>
        </w:rPr>
        <w:t xml:space="preserve">nia zamówienia przez </w:t>
      </w:r>
      <w:r w:rsidR="00DC1900">
        <w:rPr>
          <w:rFonts w:ascii="Arial" w:hAnsi="Arial" w:cs="Arial"/>
          <w:sz w:val="22"/>
          <w:szCs w:val="22"/>
        </w:rPr>
        <w:t>Dostawcę</w:t>
      </w:r>
      <w:r>
        <w:rPr>
          <w:rFonts w:ascii="Arial" w:hAnsi="Arial" w:cs="Arial"/>
          <w:sz w:val="22"/>
          <w:szCs w:val="22"/>
        </w:rPr>
        <w:t>.</w:t>
      </w:r>
    </w:p>
    <w:p w:rsidR="00A64FBE" w:rsidRDefault="00A64FBE" w:rsidP="003D0915">
      <w:pPr>
        <w:tabs>
          <w:tab w:val="left" w:pos="426"/>
          <w:tab w:val="left" w:pos="709"/>
        </w:tabs>
        <w:spacing w:line="276" w:lineRule="auto"/>
        <w:ind w:left="284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4049C3">
        <w:rPr>
          <w:rFonts w:ascii="Arial" w:hAnsi="Arial" w:cs="Arial"/>
          <w:sz w:val="22"/>
          <w:szCs w:val="22"/>
        </w:rPr>
        <w:t xml:space="preserve"> </w:t>
      </w:r>
      <w:r w:rsidR="00646929" w:rsidRPr="00646929">
        <w:rPr>
          <w:rFonts w:ascii="Arial" w:hAnsi="Arial" w:cs="Arial"/>
          <w:sz w:val="22"/>
          <w:szCs w:val="22"/>
        </w:rPr>
        <w:t xml:space="preserve">W przypadku zmiany, o której mowa w art. 142 ust. 5 pkt. 1 Prawa zamówień </w:t>
      </w:r>
      <w:r w:rsidR="003D0915" w:rsidRPr="00646929">
        <w:rPr>
          <w:rFonts w:ascii="Arial" w:hAnsi="Arial" w:cs="Arial"/>
          <w:sz w:val="22"/>
          <w:szCs w:val="22"/>
        </w:rPr>
        <w:t>publicznych</w:t>
      </w:r>
      <w:r w:rsidR="003D0915">
        <w:rPr>
          <w:rFonts w:ascii="Arial" w:hAnsi="Arial" w:cs="Arial"/>
          <w:sz w:val="22"/>
          <w:szCs w:val="22"/>
        </w:rPr>
        <w:t>· wysokość</w:t>
      </w:r>
      <w:r w:rsidR="00646929" w:rsidRPr="00646929">
        <w:rPr>
          <w:rFonts w:ascii="Arial" w:hAnsi="Arial" w:cs="Arial"/>
          <w:sz w:val="22"/>
          <w:szCs w:val="22"/>
        </w:rPr>
        <w:t xml:space="preserve"> wynagrodzen</w:t>
      </w:r>
      <w:r>
        <w:rPr>
          <w:rFonts w:ascii="Arial" w:hAnsi="Arial" w:cs="Arial"/>
          <w:sz w:val="22"/>
          <w:szCs w:val="22"/>
        </w:rPr>
        <w:t xml:space="preserve">ia </w:t>
      </w:r>
      <w:r w:rsidR="003D0915">
        <w:rPr>
          <w:rFonts w:ascii="Arial" w:hAnsi="Arial" w:cs="Arial"/>
          <w:sz w:val="22"/>
          <w:szCs w:val="22"/>
        </w:rPr>
        <w:t xml:space="preserve">Dostawcy </w:t>
      </w:r>
      <w:r w:rsidR="003D0915" w:rsidRPr="00646929">
        <w:rPr>
          <w:rFonts w:ascii="Arial" w:hAnsi="Arial" w:cs="Arial"/>
          <w:sz w:val="22"/>
          <w:szCs w:val="22"/>
        </w:rPr>
        <w:t>zostanie</w:t>
      </w:r>
      <w:r w:rsidR="00646929" w:rsidRPr="00646929">
        <w:rPr>
          <w:rFonts w:ascii="Arial" w:hAnsi="Arial" w:cs="Arial"/>
          <w:sz w:val="22"/>
          <w:szCs w:val="22"/>
        </w:rPr>
        <w:t xml:space="preserve"> naliczona na podstawie nowych przepisów,</w:t>
      </w:r>
    </w:p>
    <w:p w:rsidR="00646929" w:rsidRDefault="00A64FBE" w:rsidP="00A64FBE">
      <w:pPr>
        <w:tabs>
          <w:tab w:val="left" w:pos="709"/>
        </w:tabs>
        <w:spacing w:line="276" w:lineRule="auto"/>
        <w:ind w:right="7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646929" w:rsidRPr="00646929">
        <w:rPr>
          <w:rFonts w:ascii="Arial" w:hAnsi="Arial" w:cs="Arial"/>
          <w:sz w:val="22"/>
          <w:szCs w:val="22"/>
        </w:rPr>
        <w:t>W przypadku zmiany, o której mowa w art. 142 ust. 5 pkt. 2 Prawa zamówień publicznych</w:t>
      </w:r>
      <w:r w:rsidR="00F5632B">
        <w:rPr>
          <w:rFonts w:ascii="Arial" w:hAnsi="Arial" w:cs="Arial"/>
          <w:sz w:val="22"/>
          <w:szCs w:val="22"/>
        </w:rPr>
        <w:br/>
        <w:t xml:space="preserve">    </w:t>
      </w:r>
      <w:r w:rsidR="00646929" w:rsidRPr="00646929">
        <w:rPr>
          <w:rFonts w:ascii="Arial" w:hAnsi="Arial" w:cs="Arial"/>
          <w:sz w:val="22"/>
          <w:szCs w:val="22"/>
        </w:rPr>
        <w:t xml:space="preserve"> wynagrodzenie</w:t>
      </w:r>
      <w:r w:rsidR="002C5757">
        <w:rPr>
          <w:rFonts w:ascii="Arial" w:hAnsi="Arial" w:cs="Arial"/>
          <w:sz w:val="22"/>
          <w:szCs w:val="22"/>
        </w:rPr>
        <w:t xml:space="preserve"> Dostawcy</w:t>
      </w:r>
      <w:r w:rsidR="00646929" w:rsidRPr="00646929">
        <w:rPr>
          <w:rFonts w:ascii="Arial" w:hAnsi="Arial" w:cs="Arial"/>
          <w:sz w:val="22"/>
          <w:szCs w:val="22"/>
        </w:rPr>
        <w:t xml:space="preserve"> ulegnie zmianie o wartość wzrostu całkowitego kosztu</w:t>
      </w:r>
      <w:r w:rsidR="002C5757">
        <w:rPr>
          <w:rFonts w:ascii="Arial" w:hAnsi="Arial" w:cs="Arial"/>
          <w:sz w:val="22"/>
          <w:szCs w:val="22"/>
        </w:rPr>
        <w:br/>
        <w:t xml:space="preserve">    Dostawcy</w:t>
      </w:r>
      <w:r w:rsidR="00646929" w:rsidRPr="00646929">
        <w:rPr>
          <w:rFonts w:ascii="Arial" w:hAnsi="Arial" w:cs="Arial"/>
          <w:sz w:val="22"/>
          <w:szCs w:val="22"/>
        </w:rPr>
        <w:t>, wynikającą ze zwiększenia wynagrodzeń osób bezpośrednio wykonujących</w:t>
      </w:r>
      <w:r w:rsidR="002C5757">
        <w:rPr>
          <w:rFonts w:ascii="Arial" w:hAnsi="Arial" w:cs="Arial"/>
          <w:sz w:val="22"/>
          <w:szCs w:val="22"/>
        </w:rPr>
        <w:br/>
        <w:t xml:space="preserve">    </w:t>
      </w:r>
      <w:r w:rsidR="00646929" w:rsidRPr="00646929">
        <w:rPr>
          <w:rFonts w:ascii="Arial" w:hAnsi="Arial" w:cs="Arial"/>
          <w:sz w:val="22"/>
          <w:szCs w:val="22"/>
        </w:rPr>
        <w:t xml:space="preserve"> zamówienie do wysokości aktualnie obowiązującego minimalnego wynagrodzenia, </w:t>
      </w:r>
      <w:r w:rsidR="002C5757">
        <w:rPr>
          <w:rFonts w:ascii="Arial" w:hAnsi="Arial" w:cs="Arial"/>
          <w:sz w:val="22"/>
          <w:szCs w:val="22"/>
        </w:rPr>
        <w:br/>
        <w:t xml:space="preserve">     </w:t>
      </w:r>
      <w:r w:rsidR="00646929" w:rsidRPr="00646929">
        <w:rPr>
          <w:rFonts w:ascii="Arial" w:hAnsi="Arial" w:cs="Arial"/>
          <w:sz w:val="22"/>
          <w:szCs w:val="22"/>
        </w:rPr>
        <w:t>z uwzględnieniem wszystkich obciążeń publicznoprawnych, od kwoty wzrostu</w:t>
      </w:r>
      <w:r w:rsidR="002C5757">
        <w:rPr>
          <w:rFonts w:ascii="Arial" w:hAnsi="Arial" w:cs="Arial"/>
          <w:sz w:val="22"/>
          <w:szCs w:val="22"/>
        </w:rPr>
        <w:br/>
        <w:t xml:space="preserve">    </w:t>
      </w:r>
      <w:r w:rsidR="00646929" w:rsidRPr="00646929">
        <w:rPr>
          <w:rFonts w:ascii="Arial" w:hAnsi="Arial" w:cs="Arial"/>
          <w:sz w:val="22"/>
          <w:szCs w:val="22"/>
        </w:rPr>
        <w:t xml:space="preserve"> minimalnego wynagrodzenia. </w:t>
      </w:r>
    </w:p>
    <w:p w:rsidR="002C5757" w:rsidRDefault="002C5757" w:rsidP="003D0915">
      <w:pPr>
        <w:tabs>
          <w:tab w:val="left" w:pos="709"/>
        </w:tabs>
        <w:spacing w:line="276" w:lineRule="auto"/>
        <w:ind w:left="284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4049C3">
        <w:rPr>
          <w:rFonts w:ascii="Arial" w:hAnsi="Arial" w:cs="Arial"/>
          <w:sz w:val="22"/>
          <w:szCs w:val="22"/>
        </w:rPr>
        <w:t xml:space="preserve"> </w:t>
      </w:r>
      <w:r w:rsidR="00646929" w:rsidRPr="002C5757">
        <w:rPr>
          <w:rFonts w:ascii="Arial" w:hAnsi="Arial" w:cs="Arial"/>
          <w:sz w:val="22"/>
          <w:szCs w:val="22"/>
        </w:rPr>
        <w:t>W przypadku zmiany, o której mowa w art. 142 ust. 5 pkt. 3 i 4 Prawa zamówień publicznych</w:t>
      </w:r>
      <w:r w:rsidR="003D0915">
        <w:rPr>
          <w:rFonts w:ascii="Arial" w:hAnsi="Arial" w:cs="Arial"/>
          <w:sz w:val="22"/>
          <w:szCs w:val="22"/>
        </w:rPr>
        <w:t xml:space="preserve"> </w:t>
      </w:r>
      <w:r w:rsidR="00646929" w:rsidRPr="002C5757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Dostawcy</w:t>
      </w:r>
      <w:r w:rsidR="00646929" w:rsidRPr="002C5757">
        <w:rPr>
          <w:rFonts w:ascii="Arial" w:hAnsi="Arial" w:cs="Arial"/>
          <w:sz w:val="22"/>
          <w:szCs w:val="22"/>
        </w:rPr>
        <w:t xml:space="preserve"> ulegnie zmianie o wartość wzrostu całkowitego </w:t>
      </w:r>
      <w:r w:rsidR="003D0915" w:rsidRPr="002C5757">
        <w:rPr>
          <w:rFonts w:ascii="Arial" w:hAnsi="Arial" w:cs="Arial"/>
          <w:sz w:val="22"/>
          <w:szCs w:val="22"/>
        </w:rPr>
        <w:t>kosztu</w:t>
      </w:r>
      <w:r w:rsidR="003D0915">
        <w:rPr>
          <w:rFonts w:ascii="Arial" w:hAnsi="Arial" w:cs="Arial"/>
          <w:sz w:val="22"/>
          <w:szCs w:val="22"/>
        </w:rPr>
        <w:t>· Dostawcy</w:t>
      </w:r>
      <w:r w:rsidR="00646929" w:rsidRPr="002C5757">
        <w:rPr>
          <w:rFonts w:ascii="Arial" w:hAnsi="Arial" w:cs="Arial"/>
          <w:sz w:val="22"/>
          <w:szCs w:val="22"/>
        </w:rPr>
        <w:t>, jaką będzie on</w:t>
      </w:r>
      <w:r>
        <w:rPr>
          <w:rFonts w:ascii="Arial" w:hAnsi="Arial" w:cs="Arial"/>
          <w:sz w:val="22"/>
          <w:szCs w:val="22"/>
        </w:rPr>
        <w:t xml:space="preserve"> zobowiązany dodatkowo ponieść </w:t>
      </w:r>
      <w:r w:rsidR="00646929" w:rsidRPr="002C5757">
        <w:rPr>
          <w:rFonts w:ascii="Arial" w:hAnsi="Arial" w:cs="Arial"/>
          <w:sz w:val="22"/>
          <w:szCs w:val="22"/>
        </w:rPr>
        <w:t>w celu uwzględnienia tej zmiany</w:t>
      </w:r>
      <w:r w:rsidR="003D0915">
        <w:rPr>
          <w:rFonts w:ascii="Arial" w:hAnsi="Arial" w:cs="Arial"/>
          <w:sz w:val="22"/>
          <w:szCs w:val="22"/>
        </w:rPr>
        <w:t xml:space="preserve"> </w:t>
      </w:r>
      <w:r w:rsidR="00646929" w:rsidRPr="002C5757">
        <w:rPr>
          <w:rFonts w:ascii="Arial" w:hAnsi="Arial" w:cs="Arial"/>
          <w:sz w:val="22"/>
          <w:szCs w:val="22"/>
        </w:rPr>
        <w:t>przy zachowaniu dotychczasowej kwoty netto wynagrodzenia osób bezpośrednio</w:t>
      </w:r>
      <w:r w:rsidR="003D0915">
        <w:rPr>
          <w:rFonts w:ascii="Arial" w:hAnsi="Arial" w:cs="Arial"/>
          <w:sz w:val="22"/>
          <w:szCs w:val="22"/>
        </w:rPr>
        <w:t xml:space="preserve"> </w:t>
      </w:r>
      <w:r w:rsidR="00646929" w:rsidRPr="002C5757">
        <w:rPr>
          <w:rFonts w:ascii="Arial" w:hAnsi="Arial" w:cs="Arial"/>
          <w:sz w:val="22"/>
          <w:szCs w:val="22"/>
        </w:rPr>
        <w:t>wykonując</w:t>
      </w:r>
      <w:r>
        <w:rPr>
          <w:rFonts w:ascii="Arial" w:hAnsi="Arial" w:cs="Arial"/>
          <w:sz w:val="22"/>
          <w:szCs w:val="22"/>
        </w:rPr>
        <w:t>ych zamówienie na rzecz Zamawiającego</w:t>
      </w:r>
      <w:r w:rsidR="003D0915">
        <w:rPr>
          <w:rFonts w:ascii="Arial" w:hAnsi="Arial" w:cs="Arial"/>
          <w:sz w:val="22"/>
          <w:szCs w:val="22"/>
        </w:rPr>
        <w:t>.</w:t>
      </w:r>
    </w:p>
    <w:p w:rsidR="00646929" w:rsidRDefault="002C5757" w:rsidP="003D0915">
      <w:pPr>
        <w:tabs>
          <w:tab w:val="left" w:pos="709"/>
        </w:tabs>
        <w:spacing w:line="276" w:lineRule="auto"/>
        <w:ind w:left="284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46929" w:rsidRPr="002C5757">
        <w:rPr>
          <w:rFonts w:ascii="Arial" w:hAnsi="Arial" w:cs="Arial"/>
          <w:sz w:val="22"/>
          <w:szCs w:val="22"/>
        </w:rPr>
        <w:t>.</w:t>
      </w:r>
      <w:r w:rsidR="004049C3">
        <w:rPr>
          <w:rFonts w:ascii="Arial" w:hAnsi="Arial" w:cs="Arial"/>
          <w:sz w:val="22"/>
          <w:szCs w:val="22"/>
        </w:rPr>
        <w:t xml:space="preserve"> </w:t>
      </w:r>
      <w:r w:rsidR="00646929" w:rsidRPr="00646929">
        <w:rPr>
          <w:rFonts w:ascii="Arial" w:hAnsi="Arial" w:cs="Arial"/>
          <w:sz w:val="22"/>
          <w:szCs w:val="22"/>
        </w:rPr>
        <w:t xml:space="preserve">Zmiana wynagrodzenia </w:t>
      </w:r>
      <w:r w:rsidR="00DC1900">
        <w:rPr>
          <w:rFonts w:ascii="Arial" w:hAnsi="Arial" w:cs="Arial"/>
          <w:sz w:val="22"/>
          <w:szCs w:val="22"/>
        </w:rPr>
        <w:t>Dostawcy</w:t>
      </w:r>
      <w:r w:rsidR="00646929" w:rsidRPr="00646929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ust. 4-6</w:t>
      </w:r>
      <w:r w:rsidR="00646929" w:rsidRPr="00646929">
        <w:rPr>
          <w:rFonts w:ascii="Arial" w:hAnsi="Arial" w:cs="Arial"/>
          <w:sz w:val="22"/>
          <w:szCs w:val="22"/>
        </w:rPr>
        <w:t xml:space="preserve"> może nastąpić na</w:t>
      </w:r>
      <w:r>
        <w:rPr>
          <w:rFonts w:ascii="Arial" w:hAnsi="Arial" w:cs="Arial"/>
          <w:sz w:val="22"/>
          <w:szCs w:val="22"/>
        </w:rPr>
        <w:t xml:space="preserve"> </w:t>
      </w:r>
      <w:r w:rsidR="003D0915">
        <w:rPr>
          <w:rFonts w:ascii="Arial" w:hAnsi="Arial" w:cs="Arial"/>
          <w:sz w:val="22"/>
          <w:szCs w:val="22"/>
        </w:rPr>
        <w:t>wniosek· Dostawcy</w:t>
      </w:r>
      <w:r w:rsidR="00646929" w:rsidRPr="00646929">
        <w:rPr>
          <w:rFonts w:ascii="Arial" w:hAnsi="Arial" w:cs="Arial"/>
          <w:sz w:val="22"/>
          <w:szCs w:val="22"/>
        </w:rPr>
        <w:t xml:space="preserve"> z udokumentowaniem wpływu tych zmian na koszty wykonania zamówienia przez </w:t>
      </w:r>
      <w:r w:rsidR="00DC1900">
        <w:rPr>
          <w:rFonts w:ascii="Arial" w:hAnsi="Arial" w:cs="Arial"/>
          <w:sz w:val="22"/>
          <w:szCs w:val="22"/>
        </w:rPr>
        <w:t>Dostawcę</w:t>
      </w:r>
      <w:r w:rsidR="00646929" w:rsidRPr="00646929">
        <w:rPr>
          <w:rFonts w:ascii="Arial" w:hAnsi="Arial" w:cs="Arial"/>
          <w:sz w:val="22"/>
          <w:szCs w:val="22"/>
        </w:rPr>
        <w:t>.</w:t>
      </w:r>
    </w:p>
    <w:p w:rsidR="001568D2" w:rsidRPr="00646929" w:rsidRDefault="001568D2" w:rsidP="00A83061">
      <w:pPr>
        <w:pStyle w:val="Tekstpodstawowy"/>
        <w:tabs>
          <w:tab w:val="left" w:pos="0"/>
        </w:tabs>
        <w:spacing w:line="276" w:lineRule="auto"/>
        <w:rPr>
          <w:b/>
          <w:bCs/>
          <w:sz w:val="16"/>
          <w:szCs w:val="16"/>
        </w:rPr>
      </w:pPr>
    </w:p>
    <w:p w:rsidR="00847E05" w:rsidRPr="002B3FD4" w:rsidRDefault="00D9367D" w:rsidP="00A83061">
      <w:pPr>
        <w:pStyle w:val="Tekstpodstawowy"/>
        <w:tabs>
          <w:tab w:val="left" w:pos="0"/>
        </w:tabs>
        <w:spacing w:line="276" w:lineRule="auto"/>
        <w:jc w:val="center"/>
        <w:rPr>
          <w:b/>
          <w:bCs/>
        </w:rPr>
      </w:pPr>
      <w:r w:rsidRPr="002B3FD4">
        <w:rPr>
          <w:b/>
          <w:bCs/>
        </w:rPr>
        <w:t>§ 8</w:t>
      </w:r>
    </w:p>
    <w:p w:rsidR="00847E05" w:rsidRPr="002B3FD4" w:rsidRDefault="00847E05" w:rsidP="00A830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3FD4">
        <w:rPr>
          <w:rFonts w:ascii="Arial" w:hAnsi="Arial" w:cs="Arial"/>
          <w:b/>
          <w:sz w:val="22"/>
          <w:szCs w:val="22"/>
        </w:rPr>
        <w:t>Przetwarzanie danych osobowych</w:t>
      </w:r>
    </w:p>
    <w:p w:rsidR="00847E05" w:rsidRPr="002B3FD4" w:rsidRDefault="00847E05" w:rsidP="00A83061">
      <w:pPr>
        <w:spacing w:after="120"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847E05" w:rsidRPr="002B3FD4" w:rsidRDefault="00847E05" w:rsidP="00A83061">
      <w:pPr>
        <w:spacing w:after="120" w:line="276" w:lineRule="auto"/>
        <w:ind w:left="142"/>
        <w:jc w:val="both"/>
        <w:rPr>
          <w:rFonts w:ascii="Arial" w:hAnsi="Arial" w:cs="Arial"/>
          <w:bCs/>
          <w:iCs/>
          <w:sz w:val="22"/>
          <w:szCs w:val="22"/>
        </w:rPr>
      </w:pPr>
      <w:r w:rsidRPr="002B3FD4">
        <w:rPr>
          <w:rFonts w:ascii="Arial" w:hAnsi="Arial" w:cs="Arial"/>
          <w:sz w:val="22"/>
          <w:szCs w:val="22"/>
        </w:rPr>
        <w:t xml:space="preserve">Wykonanie niniejszej Umowy nie wiąże się z przetwarzaniem danych </w:t>
      </w:r>
      <w:r w:rsidR="004049C3" w:rsidRPr="002B3FD4">
        <w:rPr>
          <w:rFonts w:ascii="Arial" w:hAnsi="Arial" w:cs="Arial"/>
          <w:sz w:val="22"/>
          <w:szCs w:val="22"/>
        </w:rPr>
        <w:t>osobowych ·w</w:t>
      </w:r>
      <w:r w:rsidR="00486332">
        <w:rPr>
          <w:rFonts w:ascii="Arial" w:hAnsi="Arial" w:cs="Arial"/>
          <w:sz w:val="22"/>
          <w:szCs w:val="22"/>
        </w:rPr>
        <w:t xml:space="preserve"> </w:t>
      </w:r>
      <w:r w:rsidRPr="002B3FD4">
        <w:rPr>
          <w:rFonts w:ascii="Arial" w:hAnsi="Arial" w:cs="Arial"/>
          <w:sz w:val="22"/>
          <w:szCs w:val="22"/>
        </w:rPr>
        <w:t xml:space="preserve">rozumieniu Rozporządzenia Parlamentu Europejskiego i Rady (UE) 2016/679 </w:t>
      </w:r>
      <w:r w:rsidR="00A83061" w:rsidRPr="002B3FD4">
        <w:rPr>
          <w:rFonts w:ascii="Arial" w:hAnsi="Arial" w:cs="Arial"/>
          <w:sz w:val="22"/>
          <w:szCs w:val="22"/>
        </w:rPr>
        <w:t xml:space="preserve">                   </w:t>
      </w:r>
      <w:r w:rsidRPr="002B3FD4">
        <w:rPr>
          <w:rFonts w:ascii="Arial" w:hAnsi="Arial" w:cs="Arial"/>
          <w:sz w:val="22"/>
          <w:szCs w:val="22"/>
        </w:rPr>
        <w:t xml:space="preserve">           z dnia 27.04.2016 r. w sprawie ochrony osób fizycznych w związku z przetwarzaniem danych osobowych i w sprawie swobodnego przepływu takich danych oraz uchylenia dyrektywy 95/46/WE (ogólne rozporządzenie o ochronie danych, Dz. Urz. UE L 119 z 4.05.2016., dalej RODO), dla których Administratorem danych jest</w:t>
      </w:r>
      <w:r w:rsidRPr="002B3FD4">
        <w:rPr>
          <w:rFonts w:ascii="Arial" w:hAnsi="Arial" w:cs="Arial"/>
          <w:bCs/>
          <w:iCs/>
          <w:sz w:val="22"/>
          <w:szCs w:val="22"/>
        </w:rPr>
        <w:t xml:space="preserve"> Dyrektor Zarządu Mienia Skarbu Państwa, z zastrzeżeniem zawartym w zdaniu drugim.</w:t>
      </w:r>
    </w:p>
    <w:p w:rsidR="00847E05" w:rsidRPr="002B3FD4" w:rsidRDefault="00847E05" w:rsidP="00A83061">
      <w:pPr>
        <w:spacing w:after="12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bCs/>
          <w:iCs/>
          <w:sz w:val="22"/>
          <w:szCs w:val="22"/>
        </w:rPr>
        <w:t xml:space="preserve">Dyrektor Zarządu Mienia Skarbu Państwa realizuje obowiązki Administratora danych osobowych, określone w przepisach RODO, w zakresie danych osobowych Dostawcy </w:t>
      </w:r>
      <w:r w:rsidR="00A83061" w:rsidRPr="002B3FD4">
        <w:rPr>
          <w:rFonts w:ascii="Arial" w:hAnsi="Arial" w:cs="Arial"/>
          <w:bCs/>
          <w:iCs/>
          <w:sz w:val="22"/>
          <w:szCs w:val="22"/>
        </w:rPr>
        <w:t xml:space="preserve">                </w:t>
      </w:r>
      <w:r w:rsidRPr="002B3FD4">
        <w:rPr>
          <w:rFonts w:ascii="Arial" w:hAnsi="Arial" w:cs="Arial"/>
          <w:bCs/>
          <w:iCs/>
          <w:sz w:val="22"/>
          <w:szCs w:val="22"/>
        </w:rPr>
        <w:t xml:space="preserve">w sytuacji, w której jest on osobą fizyczną (w tym osoba fizyczną prowadzącą działalność gospodarczą), a także danych osobowych osób, które Dostawca wskazał ze swojej strony </w:t>
      </w:r>
      <w:r w:rsidR="00DC1900">
        <w:rPr>
          <w:rFonts w:ascii="Arial" w:hAnsi="Arial" w:cs="Arial"/>
          <w:bCs/>
          <w:iCs/>
          <w:sz w:val="22"/>
          <w:szCs w:val="22"/>
        </w:rPr>
        <w:t>do realizacji niniejszej U</w:t>
      </w:r>
      <w:r w:rsidRPr="002B3FD4">
        <w:rPr>
          <w:rFonts w:ascii="Arial" w:hAnsi="Arial" w:cs="Arial"/>
          <w:bCs/>
          <w:iCs/>
          <w:sz w:val="22"/>
          <w:szCs w:val="22"/>
        </w:rPr>
        <w:t>mowy.</w:t>
      </w:r>
    </w:p>
    <w:p w:rsidR="00DA5E30" w:rsidRDefault="00DA5E30" w:rsidP="00A83061">
      <w:pPr>
        <w:pStyle w:val="Tekstpodstawowy"/>
        <w:spacing w:line="276" w:lineRule="auto"/>
        <w:jc w:val="center"/>
      </w:pPr>
    </w:p>
    <w:p w:rsidR="00847E05" w:rsidRPr="002B3FD4" w:rsidRDefault="00D9367D" w:rsidP="00A83061">
      <w:pPr>
        <w:pStyle w:val="Tekstpodstawowy"/>
        <w:spacing w:line="276" w:lineRule="auto"/>
        <w:jc w:val="center"/>
        <w:rPr>
          <w:b/>
          <w:bCs/>
        </w:rPr>
      </w:pPr>
      <w:r w:rsidRPr="002B3FD4">
        <w:rPr>
          <w:b/>
          <w:bCs/>
        </w:rPr>
        <w:t>§ 9</w:t>
      </w:r>
    </w:p>
    <w:p w:rsidR="00847E05" w:rsidRPr="002B3FD4" w:rsidRDefault="00847E05" w:rsidP="00A83061">
      <w:pPr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B3FD4">
        <w:rPr>
          <w:rFonts w:ascii="Arial" w:hAnsi="Arial" w:cs="Arial"/>
          <w:b/>
          <w:sz w:val="22"/>
          <w:szCs w:val="22"/>
        </w:rPr>
        <w:t>Postanowienia końcowe</w:t>
      </w:r>
    </w:p>
    <w:p w:rsidR="00847E05" w:rsidRPr="002B3FD4" w:rsidRDefault="00847E05" w:rsidP="00A83061">
      <w:pPr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47E05" w:rsidRDefault="00847E05" w:rsidP="00A83061">
      <w:pPr>
        <w:numPr>
          <w:ilvl w:val="0"/>
          <w:numId w:val="14"/>
        </w:numPr>
        <w:tabs>
          <w:tab w:val="clear" w:pos="360"/>
          <w:tab w:val="left" w:pos="426"/>
        </w:tabs>
        <w:spacing w:before="6" w:line="276" w:lineRule="auto"/>
        <w:ind w:left="426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b/>
          <w:sz w:val="22"/>
          <w:szCs w:val="22"/>
        </w:rPr>
        <w:t>Dostawca</w:t>
      </w:r>
      <w:r w:rsidRPr="002B3FD4">
        <w:rPr>
          <w:rFonts w:ascii="Arial" w:hAnsi="Arial" w:cs="Arial"/>
          <w:sz w:val="22"/>
          <w:szCs w:val="22"/>
        </w:rPr>
        <w:t xml:space="preserve"> nie może przenosić praw i obowiązków wynikających z umowy</w:t>
      </w:r>
      <w:r w:rsidR="00A83061" w:rsidRPr="002B3FD4">
        <w:rPr>
          <w:rFonts w:ascii="Arial" w:hAnsi="Arial" w:cs="Arial"/>
          <w:sz w:val="22"/>
          <w:szCs w:val="22"/>
        </w:rPr>
        <w:t xml:space="preserve"> </w:t>
      </w:r>
      <w:r w:rsidRPr="002B3FD4">
        <w:rPr>
          <w:rFonts w:ascii="Arial" w:hAnsi="Arial" w:cs="Arial"/>
          <w:sz w:val="22"/>
          <w:szCs w:val="22"/>
        </w:rPr>
        <w:t xml:space="preserve">na osoby trzecie bez pisemnej zgody </w:t>
      </w:r>
      <w:r w:rsidRPr="002B3FD4">
        <w:rPr>
          <w:rFonts w:ascii="Arial" w:hAnsi="Arial" w:cs="Arial"/>
          <w:b/>
          <w:sz w:val="22"/>
          <w:szCs w:val="22"/>
        </w:rPr>
        <w:t>Zamawiającego</w:t>
      </w:r>
      <w:r w:rsidRPr="002B3FD4">
        <w:rPr>
          <w:rFonts w:ascii="Arial" w:hAnsi="Arial" w:cs="Arial"/>
          <w:sz w:val="22"/>
          <w:szCs w:val="22"/>
        </w:rPr>
        <w:t xml:space="preserve"> pod rygorem nieważności.</w:t>
      </w:r>
    </w:p>
    <w:p w:rsidR="004008E5" w:rsidRPr="004008E5" w:rsidRDefault="004008E5" w:rsidP="004008E5">
      <w:pPr>
        <w:numPr>
          <w:ilvl w:val="0"/>
          <w:numId w:val="14"/>
        </w:numPr>
        <w:tabs>
          <w:tab w:val="clear" w:pos="360"/>
          <w:tab w:val="left" w:pos="426"/>
        </w:tabs>
        <w:spacing w:before="6" w:line="276" w:lineRule="auto"/>
        <w:ind w:left="426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008E5">
        <w:rPr>
          <w:rFonts w:ascii="Arial" w:hAnsi="Arial" w:cs="Arial"/>
          <w:sz w:val="22"/>
          <w:szCs w:val="22"/>
        </w:rPr>
        <w:lastRenderedPageBreak/>
        <w:t>Strony dopuszczają możliwość dokonania cesji praw i obowiązków z niniejszej Umowy na inny podmiot w przypadku zmiany właściciela lub posiadacza obiektu, do któreg</w:t>
      </w:r>
      <w:r w:rsidR="00486332">
        <w:rPr>
          <w:rFonts w:ascii="Arial" w:hAnsi="Arial" w:cs="Arial"/>
          <w:sz w:val="22"/>
          <w:szCs w:val="22"/>
        </w:rPr>
        <w:t xml:space="preserve">o dostarczane jest </w:t>
      </w:r>
      <w:r w:rsidR="00DC1900">
        <w:rPr>
          <w:rFonts w:ascii="Arial" w:hAnsi="Arial" w:cs="Arial"/>
          <w:sz w:val="22"/>
          <w:szCs w:val="22"/>
        </w:rPr>
        <w:t xml:space="preserve">ciepło </w:t>
      </w:r>
      <w:r w:rsidR="00DC1900" w:rsidRPr="004008E5">
        <w:rPr>
          <w:rFonts w:ascii="Arial" w:hAnsi="Arial" w:cs="Arial"/>
          <w:sz w:val="22"/>
          <w:szCs w:val="22"/>
        </w:rPr>
        <w:t>na</w:t>
      </w:r>
      <w:r w:rsidRPr="004008E5">
        <w:rPr>
          <w:rFonts w:ascii="Arial" w:hAnsi="Arial" w:cs="Arial"/>
          <w:sz w:val="22"/>
          <w:szCs w:val="22"/>
        </w:rPr>
        <w:t xml:space="preserve"> podstawie niniejszej Umowy. W takim przypadku cesja nastąpi zgodnie z przepisami Kodeksu Cywilnego.</w:t>
      </w:r>
    </w:p>
    <w:p w:rsidR="00847E05" w:rsidRPr="00486332" w:rsidRDefault="00847E05" w:rsidP="00486332">
      <w:pPr>
        <w:numPr>
          <w:ilvl w:val="0"/>
          <w:numId w:val="14"/>
        </w:numPr>
        <w:tabs>
          <w:tab w:val="clear" w:pos="360"/>
          <w:tab w:val="left" w:pos="426"/>
        </w:tabs>
        <w:spacing w:before="6" w:line="276" w:lineRule="auto"/>
        <w:ind w:left="426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86332">
        <w:rPr>
          <w:rFonts w:ascii="Arial" w:hAnsi="Arial" w:cs="Arial"/>
          <w:sz w:val="22"/>
          <w:szCs w:val="22"/>
        </w:rPr>
        <w:t>Wszelkie zmiany Umowy mogą by</w:t>
      </w:r>
      <w:r w:rsidR="00A83061" w:rsidRPr="00486332">
        <w:rPr>
          <w:rFonts w:ascii="Arial" w:hAnsi="Arial" w:cs="Arial"/>
          <w:sz w:val="22"/>
          <w:szCs w:val="22"/>
        </w:rPr>
        <w:t>ć dokonywane za zgodą obu Stron</w:t>
      </w:r>
      <w:r w:rsidRPr="00486332">
        <w:rPr>
          <w:rFonts w:ascii="Arial" w:hAnsi="Arial" w:cs="Arial"/>
          <w:sz w:val="22"/>
          <w:szCs w:val="22"/>
        </w:rPr>
        <w:t xml:space="preserve"> i wymagają formy pisemnej, pod rygorem nieważności.</w:t>
      </w:r>
    </w:p>
    <w:p w:rsidR="00847E05" w:rsidRPr="002B3FD4" w:rsidRDefault="00847E05" w:rsidP="00A83061">
      <w:pPr>
        <w:numPr>
          <w:ilvl w:val="0"/>
          <w:numId w:val="14"/>
        </w:numPr>
        <w:tabs>
          <w:tab w:val="clear" w:pos="360"/>
          <w:tab w:val="left" w:pos="426"/>
        </w:tabs>
        <w:spacing w:before="9" w:line="276" w:lineRule="auto"/>
        <w:ind w:left="426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spacing w:val="3"/>
          <w:sz w:val="22"/>
          <w:szCs w:val="22"/>
        </w:rPr>
        <w:t xml:space="preserve">W sprawach nieuregulowanych niniejszą Umową mają </w:t>
      </w:r>
      <w:r w:rsidR="00DC1900">
        <w:rPr>
          <w:rFonts w:ascii="Arial" w:hAnsi="Arial" w:cs="Arial"/>
          <w:spacing w:val="3"/>
          <w:sz w:val="22"/>
          <w:szCs w:val="22"/>
        </w:rPr>
        <w:t xml:space="preserve">zastosowanie </w:t>
      </w:r>
      <w:r w:rsidR="00DC1900" w:rsidRPr="002B3FD4">
        <w:rPr>
          <w:rFonts w:ascii="Arial" w:hAnsi="Arial" w:cs="Arial"/>
          <w:spacing w:val="3"/>
          <w:sz w:val="22"/>
          <w:szCs w:val="22"/>
        </w:rPr>
        <w:t>w</w:t>
      </w:r>
      <w:r w:rsidR="00486332">
        <w:rPr>
          <w:rFonts w:ascii="Arial" w:hAnsi="Arial" w:cs="Arial"/>
          <w:spacing w:val="3"/>
          <w:sz w:val="22"/>
          <w:szCs w:val="22"/>
        </w:rPr>
        <w:t xml:space="preserve"> </w:t>
      </w:r>
      <w:r w:rsidRPr="002B3FD4">
        <w:rPr>
          <w:rFonts w:ascii="Arial" w:hAnsi="Arial" w:cs="Arial"/>
          <w:spacing w:val="3"/>
          <w:sz w:val="22"/>
          <w:szCs w:val="22"/>
        </w:rPr>
        <w:t>szczególności przepisy Kodeksu cywilnego,</w:t>
      </w:r>
      <w:r w:rsidRPr="002B3FD4">
        <w:rPr>
          <w:rFonts w:ascii="Arial" w:hAnsi="Arial" w:cs="Arial"/>
          <w:sz w:val="22"/>
          <w:szCs w:val="22"/>
        </w:rPr>
        <w:t xml:space="preserve"> ustawy Prawo zamówień publicznych, ustawy Prawo energetyczne oraz Ogólne warunki Umowy kompleksowej dostarczania ciepła obowiązujące u </w:t>
      </w:r>
      <w:r w:rsidRPr="002B3FD4">
        <w:rPr>
          <w:rFonts w:ascii="Arial" w:hAnsi="Arial" w:cs="Arial"/>
          <w:b/>
          <w:sz w:val="22"/>
          <w:szCs w:val="22"/>
        </w:rPr>
        <w:t>Dostawcy</w:t>
      </w:r>
      <w:r w:rsidRPr="002B3FD4">
        <w:rPr>
          <w:rFonts w:ascii="Arial" w:hAnsi="Arial" w:cs="Arial"/>
          <w:sz w:val="22"/>
          <w:szCs w:val="22"/>
        </w:rPr>
        <w:t xml:space="preserve"> (stanowiące załącznik do niniejszej Umowy) w zakresie niesprzecznym z niniejszą Umową.</w:t>
      </w:r>
    </w:p>
    <w:p w:rsidR="00847E05" w:rsidRPr="002B3FD4" w:rsidRDefault="00847E05" w:rsidP="00A83061">
      <w:pPr>
        <w:numPr>
          <w:ilvl w:val="0"/>
          <w:numId w:val="14"/>
        </w:numPr>
        <w:tabs>
          <w:tab w:val="clear" w:pos="360"/>
          <w:tab w:val="left" w:pos="426"/>
        </w:tabs>
        <w:spacing w:before="8" w:line="276" w:lineRule="auto"/>
        <w:ind w:left="426" w:right="7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sz w:val="22"/>
          <w:szCs w:val="22"/>
        </w:rPr>
        <w:t xml:space="preserve">Właściwym do rozpoznania sporów wynikłych na tle realizacji niniejszej Umowy. jest sąd powszechny, właściwy dla siedziby </w:t>
      </w:r>
      <w:r w:rsidRPr="002B3FD4">
        <w:rPr>
          <w:rFonts w:ascii="Arial" w:hAnsi="Arial" w:cs="Arial"/>
          <w:b/>
          <w:sz w:val="22"/>
          <w:szCs w:val="22"/>
        </w:rPr>
        <w:t>Zamawiającego.</w:t>
      </w:r>
    </w:p>
    <w:p w:rsidR="00A83061" w:rsidRPr="002B3FD4" w:rsidRDefault="00847E05" w:rsidP="00A83061">
      <w:pPr>
        <w:numPr>
          <w:ilvl w:val="0"/>
          <w:numId w:val="14"/>
        </w:numPr>
        <w:tabs>
          <w:tab w:val="clear" w:pos="360"/>
          <w:tab w:val="left" w:pos="426"/>
        </w:tabs>
        <w:spacing w:line="276" w:lineRule="auto"/>
        <w:ind w:left="426" w:hanging="284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2B3FD4">
        <w:rPr>
          <w:rFonts w:ascii="Arial" w:hAnsi="Arial" w:cs="Arial"/>
          <w:spacing w:val="-1"/>
          <w:sz w:val="22"/>
          <w:szCs w:val="22"/>
        </w:rPr>
        <w:t>Strony wskazują następujące adresy korespondencyjne:</w:t>
      </w:r>
    </w:p>
    <w:p w:rsidR="00A83061" w:rsidRPr="002B3FD4" w:rsidRDefault="00A83061" w:rsidP="00A83061">
      <w:pPr>
        <w:tabs>
          <w:tab w:val="left" w:pos="360"/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847E05" w:rsidRPr="002B3FD4" w:rsidRDefault="00A83061" w:rsidP="00A83061">
      <w:p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2B3FD4">
        <w:rPr>
          <w:rFonts w:ascii="Arial" w:hAnsi="Arial" w:cs="Arial"/>
          <w:b/>
          <w:sz w:val="22"/>
          <w:szCs w:val="22"/>
        </w:rPr>
        <w:tab/>
      </w:r>
      <w:r w:rsidRPr="002B3FD4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847E05" w:rsidRPr="002B3FD4">
        <w:rPr>
          <w:rFonts w:ascii="Arial" w:hAnsi="Arial" w:cs="Arial"/>
          <w:b/>
          <w:sz w:val="22"/>
          <w:szCs w:val="22"/>
        </w:rPr>
        <w:t>Zamawiający:</w:t>
      </w:r>
    </w:p>
    <w:p w:rsidR="00847E05" w:rsidRDefault="00F56D3A" w:rsidP="00A83061">
      <w:pPr>
        <w:tabs>
          <w:tab w:val="left" w:pos="1224"/>
        </w:tabs>
        <w:spacing w:before="7" w:line="276" w:lineRule="auto"/>
        <w:ind w:left="1224" w:right="72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B3FD4">
        <w:rPr>
          <w:rFonts w:ascii="Arial" w:hAnsi="Arial" w:cs="Arial"/>
          <w:b/>
          <w:sz w:val="22"/>
          <w:szCs w:val="22"/>
        </w:rPr>
        <w:t xml:space="preserve">Zarząd Mienia Skarbu Państwa, </w:t>
      </w:r>
      <w:r w:rsidR="00847E05" w:rsidRPr="002B3FD4">
        <w:rPr>
          <w:rFonts w:ascii="Arial" w:hAnsi="Arial" w:cs="Arial"/>
          <w:b/>
          <w:sz w:val="22"/>
          <w:szCs w:val="22"/>
        </w:rPr>
        <w:t>ul. Prosta 69, 00-838 Warszawa</w:t>
      </w:r>
      <w:r w:rsidR="00BC598D" w:rsidRPr="002B3FD4">
        <w:rPr>
          <w:rFonts w:ascii="Arial" w:hAnsi="Arial" w:cs="Arial"/>
          <w:b/>
          <w:sz w:val="22"/>
          <w:szCs w:val="22"/>
        </w:rPr>
        <w:t xml:space="preserve">                           email - </w:t>
      </w:r>
      <w:hyperlink r:id="rId5" w:history="1">
        <w:r w:rsidR="00DC1900" w:rsidRPr="00A05321">
          <w:rPr>
            <w:rStyle w:val="Hipercze"/>
            <w:rFonts w:ascii="Arial" w:hAnsi="Arial" w:cs="Arial"/>
            <w:b/>
            <w:sz w:val="22"/>
            <w:szCs w:val="22"/>
          </w:rPr>
          <w:t>sekretariat@zmsp.org.pl</w:t>
        </w:r>
      </w:hyperlink>
    </w:p>
    <w:p w:rsidR="00DC1900" w:rsidRPr="002B3FD4" w:rsidRDefault="00DC1900" w:rsidP="00A83061">
      <w:pPr>
        <w:tabs>
          <w:tab w:val="left" w:pos="1224"/>
        </w:tabs>
        <w:spacing w:before="7" w:line="276" w:lineRule="auto"/>
        <w:ind w:left="1224" w:right="72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DA5E30" w:rsidRDefault="00847E05" w:rsidP="00DA5E30">
      <w:pPr>
        <w:tabs>
          <w:tab w:val="left" w:pos="1224"/>
        </w:tabs>
        <w:spacing w:after="163" w:line="276" w:lineRule="auto"/>
        <w:ind w:left="1224"/>
        <w:jc w:val="both"/>
        <w:textAlignment w:val="baseline"/>
        <w:rPr>
          <w:rFonts w:ascii="Arial" w:hAnsi="Arial" w:cs="Arial"/>
          <w:b/>
          <w:spacing w:val="-5"/>
          <w:sz w:val="22"/>
          <w:szCs w:val="22"/>
        </w:rPr>
      </w:pPr>
      <w:r w:rsidRPr="002B3FD4">
        <w:rPr>
          <w:rFonts w:ascii="Arial" w:hAnsi="Arial" w:cs="Arial"/>
          <w:b/>
          <w:spacing w:val="-5"/>
          <w:sz w:val="22"/>
          <w:szCs w:val="22"/>
        </w:rPr>
        <w:t>Dostawca:</w:t>
      </w:r>
      <w:r w:rsidR="00DA5E30">
        <w:rPr>
          <w:rFonts w:ascii="Arial" w:hAnsi="Arial" w:cs="Arial"/>
          <w:b/>
          <w:spacing w:val="-5"/>
          <w:sz w:val="22"/>
          <w:szCs w:val="22"/>
        </w:rPr>
        <w:t xml:space="preserve"> </w:t>
      </w:r>
    </w:p>
    <w:p w:rsidR="00DA5E30" w:rsidRDefault="00F56D3A" w:rsidP="00DA5E30">
      <w:pPr>
        <w:tabs>
          <w:tab w:val="left" w:pos="1224"/>
        </w:tabs>
        <w:spacing w:after="163" w:line="276" w:lineRule="auto"/>
        <w:ind w:left="1224"/>
        <w:jc w:val="both"/>
        <w:textAlignment w:val="baseline"/>
        <w:rPr>
          <w:rFonts w:ascii="Arial" w:hAnsi="Arial" w:cs="Arial"/>
          <w:b/>
          <w:spacing w:val="-5"/>
          <w:sz w:val="22"/>
          <w:szCs w:val="22"/>
        </w:rPr>
      </w:pPr>
      <w:r w:rsidRPr="002B3FD4">
        <w:rPr>
          <w:rFonts w:ascii="Arial" w:hAnsi="Arial" w:cs="Arial"/>
          <w:b/>
          <w:spacing w:val="-5"/>
          <w:sz w:val="22"/>
          <w:szCs w:val="22"/>
        </w:rPr>
        <w:t>…………………………………………………………………………………</w:t>
      </w:r>
    </w:p>
    <w:p w:rsidR="00847E05" w:rsidRPr="00DA5E30" w:rsidRDefault="00847E05" w:rsidP="00DA5E30">
      <w:pPr>
        <w:tabs>
          <w:tab w:val="left" w:pos="1224"/>
        </w:tabs>
        <w:spacing w:after="163" w:line="276" w:lineRule="auto"/>
        <w:ind w:left="1224"/>
        <w:jc w:val="both"/>
        <w:textAlignment w:val="baseline"/>
        <w:rPr>
          <w:rFonts w:ascii="Arial" w:hAnsi="Arial" w:cs="Arial"/>
          <w:b/>
          <w:spacing w:val="-5"/>
          <w:sz w:val="22"/>
          <w:szCs w:val="22"/>
        </w:rPr>
      </w:pPr>
      <w:r w:rsidRPr="00486332">
        <w:rPr>
          <w:rFonts w:ascii="Arial" w:hAnsi="Arial" w:cs="Arial"/>
          <w:sz w:val="22"/>
          <w:szCs w:val="22"/>
        </w:rPr>
        <w:t xml:space="preserve">Wszelka korespondencja między Stronami będzie kierowana na adresy,                        </w:t>
      </w:r>
      <w:r w:rsidR="00486332">
        <w:rPr>
          <w:rFonts w:ascii="Arial" w:hAnsi="Arial" w:cs="Arial"/>
          <w:sz w:val="22"/>
          <w:szCs w:val="22"/>
        </w:rPr>
        <w:br/>
        <w:t>o których mowa wyżej</w:t>
      </w:r>
      <w:r w:rsidRPr="00486332">
        <w:rPr>
          <w:rFonts w:ascii="Arial" w:hAnsi="Arial" w:cs="Arial"/>
          <w:sz w:val="22"/>
          <w:szCs w:val="22"/>
        </w:rPr>
        <w:t>.</w:t>
      </w:r>
    </w:p>
    <w:p w:rsidR="00847E05" w:rsidRDefault="00486332" w:rsidP="00DC1900">
      <w:pPr>
        <w:tabs>
          <w:tab w:val="left" w:pos="1224"/>
        </w:tabs>
        <w:spacing w:after="163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DC1900">
        <w:rPr>
          <w:rFonts w:ascii="Arial" w:hAnsi="Arial" w:cs="Arial"/>
          <w:sz w:val="22"/>
          <w:szCs w:val="22"/>
        </w:rPr>
        <w:t xml:space="preserve"> </w:t>
      </w:r>
      <w:r w:rsidR="00847E05" w:rsidRPr="00486332">
        <w:rPr>
          <w:rFonts w:ascii="Arial" w:hAnsi="Arial" w:cs="Arial"/>
          <w:sz w:val="22"/>
          <w:szCs w:val="22"/>
        </w:rPr>
        <w:t xml:space="preserve">Strony są zobowiązane do wzajemnego powiadamiania się na piśmie o zmianie </w:t>
      </w:r>
      <w:r w:rsidR="00DC1900" w:rsidRPr="00486332">
        <w:rPr>
          <w:rFonts w:ascii="Arial" w:hAnsi="Arial" w:cs="Arial"/>
          <w:sz w:val="22"/>
          <w:szCs w:val="22"/>
        </w:rPr>
        <w:t xml:space="preserve">adresów, </w:t>
      </w:r>
      <w:r w:rsidR="001A3311">
        <w:rPr>
          <w:rFonts w:ascii="Arial" w:hAnsi="Arial" w:cs="Arial"/>
          <w:sz w:val="22"/>
          <w:szCs w:val="22"/>
        </w:rPr>
        <w:t xml:space="preserve"> </w:t>
      </w:r>
      <w:r w:rsidR="00DC1900">
        <w:rPr>
          <w:rFonts w:ascii="Arial" w:hAnsi="Arial" w:cs="Arial"/>
          <w:sz w:val="22"/>
          <w:szCs w:val="22"/>
        </w:rPr>
        <w:t>o</w:t>
      </w:r>
      <w:r w:rsidRPr="00486332">
        <w:rPr>
          <w:rFonts w:ascii="Arial" w:hAnsi="Arial" w:cs="Arial"/>
          <w:sz w:val="22"/>
          <w:szCs w:val="22"/>
        </w:rPr>
        <w:t xml:space="preserve"> których mowa w ust. 6</w:t>
      </w:r>
      <w:r w:rsidR="00847E05" w:rsidRPr="00486332">
        <w:rPr>
          <w:rFonts w:ascii="Arial" w:hAnsi="Arial" w:cs="Arial"/>
          <w:sz w:val="22"/>
          <w:szCs w:val="22"/>
        </w:rPr>
        <w:t xml:space="preserve">, pod rygorem uznania korespondencji wysyłanej </w:t>
      </w:r>
      <w:r w:rsidR="00DC1900" w:rsidRPr="00486332">
        <w:rPr>
          <w:rFonts w:ascii="Arial" w:hAnsi="Arial" w:cs="Arial"/>
          <w:sz w:val="22"/>
          <w:szCs w:val="22"/>
        </w:rPr>
        <w:t xml:space="preserve">na </w:t>
      </w:r>
      <w:r w:rsidR="00DC1900">
        <w:rPr>
          <w:rFonts w:ascii="Arial" w:hAnsi="Arial" w:cs="Arial"/>
          <w:sz w:val="22"/>
          <w:szCs w:val="22"/>
        </w:rPr>
        <w:t>dotychczasowy</w:t>
      </w:r>
      <w:r w:rsidR="00847E05" w:rsidRPr="00486332">
        <w:rPr>
          <w:rFonts w:ascii="Arial" w:hAnsi="Arial" w:cs="Arial"/>
          <w:sz w:val="22"/>
          <w:szCs w:val="22"/>
        </w:rPr>
        <w:t xml:space="preserve"> adres za skutecznie doręczoną.</w:t>
      </w:r>
    </w:p>
    <w:p w:rsidR="00486332" w:rsidRDefault="00486332" w:rsidP="00DC1900">
      <w:pPr>
        <w:tabs>
          <w:tab w:val="left" w:pos="1224"/>
        </w:tabs>
        <w:spacing w:after="163"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847E05" w:rsidRPr="002B3FD4">
        <w:rPr>
          <w:rFonts w:ascii="Arial" w:hAnsi="Arial" w:cs="Arial"/>
          <w:sz w:val="22"/>
          <w:szCs w:val="22"/>
        </w:rPr>
        <w:t xml:space="preserve">Umowę sporządzono w trzech jednobrzmiących egzemplarzach, jeden dla </w:t>
      </w:r>
      <w:r w:rsidR="00DC1900" w:rsidRPr="002B3FD4">
        <w:rPr>
          <w:rFonts w:ascii="Arial" w:hAnsi="Arial" w:cs="Arial"/>
          <w:b/>
          <w:sz w:val="22"/>
          <w:szCs w:val="22"/>
        </w:rPr>
        <w:t>Dostawcy</w:t>
      </w:r>
      <w:r w:rsidR="00DC1900" w:rsidRPr="002B3FD4">
        <w:rPr>
          <w:rFonts w:ascii="Arial" w:hAnsi="Arial" w:cs="Arial"/>
          <w:sz w:val="22"/>
          <w:szCs w:val="22"/>
        </w:rPr>
        <w:t xml:space="preserve"> </w:t>
      </w:r>
      <w:r w:rsidR="00DC1900">
        <w:rPr>
          <w:rFonts w:ascii="Arial" w:hAnsi="Arial" w:cs="Arial"/>
          <w:sz w:val="22"/>
          <w:szCs w:val="22"/>
        </w:rPr>
        <w:t>oraz· dwa</w:t>
      </w:r>
      <w:r w:rsidR="00847E05" w:rsidRPr="002B3FD4">
        <w:rPr>
          <w:rFonts w:ascii="Arial" w:hAnsi="Arial" w:cs="Arial"/>
          <w:sz w:val="22"/>
          <w:szCs w:val="22"/>
        </w:rPr>
        <w:t xml:space="preserve"> egzemplarze dla </w:t>
      </w:r>
      <w:r w:rsidR="009B7903" w:rsidRPr="002B3FD4">
        <w:rPr>
          <w:rFonts w:ascii="Arial" w:hAnsi="Arial" w:cs="Arial"/>
          <w:b/>
          <w:sz w:val="22"/>
          <w:szCs w:val="22"/>
        </w:rPr>
        <w:t>Zamawiającego</w:t>
      </w:r>
      <w:r w:rsidR="00847E05" w:rsidRPr="002B3FD4">
        <w:rPr>
          <w:rFonts w:ascii="Arial" w:hAnsi="Arial" w:cs="Arial"/>
          <w:sz w:val="22"/>
          <w:szCs w:val="22"/>
        </w:rPr>
        <w:t>.</w:t>
      </w:r>
    </w:p>
    <w:p w:rsidR="00867F8E" w:rsidRPr="002B3FD4" w:rsidRDefault="00867F8E" w:rsidP="00486332">
      <w:pPr>
        <w:tabs>
          <w:tab w:val="left" w:pos="1224"/>
        </w:tabs>
        <w:spacing w:after="163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i/>
          <w:sz w:val="22"/>
          <w:szCs w:val="22"/>
        </w:rPr>
        <w:t xml:space="preserve"> </w:t>
      </w:r>
      <w:r w:rsidRPr="002B3FD4">
        <w:rPr>
          <w:rFonts w:ascii="Arial" w:hAnsi="Arial" w:cs="Arial"/>
          <w:sz w:val="22"/>
          <w:szCs w:val="22"/>
        </w:rPr>
        <w:t>9. Wykaz załączników:</w:t>
      </w:r>
    </w:p>
    <w:p w:rsidR="00867F8E" w:rsidRPr="002B3FD4" w:rsidRDefault="00867F8E" w:rsidP="00A83061">
      <w:pPr>
        <w:pStyle w:val="Akapitzlist"/>
        <w:numPr>
          <w:ilvl w:val="0"/>
          <w:numId w:val="19"/>
        </w:numPr>
        <w:spacing w:after="16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sz w:val="22"/>
          <w:szCs w:val="22"/>
        </w:rPr>
        <w:t xml:space="preserve">Załącznik nr </w:t>
      </w:r>
      <w:r w:rsidR="00E9302A" w:rsidRPr="002B3FD4">
        <w:rPr>
          <w:rFonts w:ascii="Arial" w:hAnsi="Arial" w:cs="Arial"/>
          <w:sz w:val="22"/>
          <w:szCs w:val="22"/>
        </w:rPr>
        <w:t xml:space="preserve">1 i </w:t>
      </w:r>
      <w:r w:rsidRPr="002B3FD4">
        <w:rPr>
          <w:rFonts w:ascii="Arial" w:hAnsi="Arial" w:cs="Arial"/>
          <w:sz w:val="22"/>
          <w:szCs w:val="22"/>
        </w:rPr>
        <w:t>1a – Adresowy wykaz nieruchomości zawierający charakterystykę budynków, zamówioną moc cieplną oraz informacje o obiektach objętych Umową,</w:t>
      </w:r>
    </w:p>
    <w:p w:rsidR="00867F8E" w:rsidRPr="002B3FD4" w:rsidRDefault="00867F8E" w:rsidP="00A83061">
      <w:pPr>
        <w:pStyle w:val="Akapitzlist"/>
        <w:numPr>
          <w:ilvl w:val="0"/>
          <w:numId w:val="19"/>
        </w:numPr>
        <w:spacing w:after="16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sz w:val="22"/>
          <w:szCs w:val="22"/>
        </w:rPr>
        <w:t xml:space="preserve">Załącznik nr 2 – Formularz oferty wraz z </w:t>
      </w:r>
      <w:r w:rsidR="00B4631B" w:rsidRPr="002B3FD4">
        <w:rPr>
          <w:rFonts w:ascii="Arial" w:hAnsi="Arial" w:cs="Arial"/>
          <w:sz w:val="22"/>
          <w:szCs w:val="22"/>
        </w:rPr>
        <w:t>z</w:t>
      </w:r>
      <w:r w:rsidRPr="002B3FD4">
        <w:rPr>
          <w:rFonts w:ascii="Arial" w:hAnsi="Arial" w:cs="Arial"/>
          <w:sz w:val="22"/>
          <w:szCs w:val="22"/>
        </w:rPr>
        <w:t>ałącznikiem nr 1</w:t>
      </w:r>
      <w:r w:rsidR="00D01673" w:rsidRPr="002B3FD4">
        <w:rPr>
          <w:rFonts w:ascii="Arial" w:hAnsi="Arial" w:cs="Arial"/>
          <w:sz w:val="22"/>
          <w:szCs w:val="22"/>
        </w:rPr>
        <w:t xml:space="preserve"> i 1a</w:t>
      </w:r>
      <w:r w:rsidRPr="002B3FD4">
        <w:rPr>
          <w:rFonts w:ascii="Arial" w:hAnsi="Arial" w:cs="Arial"/>
          <w:sz w:val="22"/>
          <w:szCs w:val="22"/>
        </w:rPr>
        <w:t xml:space="preserve"> do Formularza oferty</w:t>
      </w:r>
    </w:p>
    <w:p w:rsidR="00867F8E" w:rsidRPr="002B3FD4" w:rsidRDefault="00867F8E" w:rsidP="00A83061">
      <w:pPr>
        <w:pStyle w:val="Akapitzlist"/>
        <w:numPr>
          <w:ilvl w:val="0"/>
          <w:numId w:val="19"/>
        </w:numPr>
        <w:spacing w:after="16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sz w:val="22"/>
          <w:szCs w:val="22"/>
        </w:rPr>
        <w:t>Załącznik nr 3 –</w:t>
      </w:r>
      <w:r w:rsidR="00754C42" w:rsidRPr="002B3FD4">
        <w:rPr>
          <w:rFonts w:ascii="Arial" w:hAnsi="Arial" w:cs="Arial"/>
          <w:sz w:val="22"/>
          <w:szCs w:val="22"/>
        </w:rPr>
        <w:t xml:space="preserve"> Dostawcy - </w:t>
      </w:r>
      <w:r w:rsidRPr="002B3FD4">
        <w:rPr>
          <w:rFonts w:ascii="Arial" w:hAnsi="Arial" w:cs="Arial"/>
          <w:sz w:val="22"/>
          <w:szCs w:val="22"/>
        </w:rPr>
        <w:t>klauzula informacyjna RODO</w:t>
      </w:r>
      <w:r w:rsidR="00754C42" w:rsidRPr="002B3FD4">
        <w:rPr>
          <w:rFonts w:ascii="Arial" w:hAnsi="Arial" w:cs="Arial"/>
          <w:sz w:val="22"/>
          <w:szCs w:val="22"/>
        </w:rPr>
        <w:t xml:space="preserve"> </w:t>
      </w:r>
      <w:r w:rsidRPr="002B3FD4">
        <w:rPr>
          <w:rFonts w:ascii="Arial" w:hAnsi="Arial" w:cs="Arial"/>
          <w:sz w:val="22"/>
          <w:szCs w:val="22"/>
        </w:rPr>
        <w:t xml:space="preserve">  </w:t>
      </w:r>
    </w:p>
    <w:p w:rsidR="00754C42" w:rsidRPr="002B3FD4" w:rsidRDefault="00867F8E" w:rsidP="00A83061">
      <w:pPr>
        <w:pStyle w:val="Akapitzlist"/>
        <w:numPr>
          <w:ilvl w:val="0"/>
          <w:numId w:val="19"/>
        </w:numPr>
        <w:spacing w:after="16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sz w:val="22"/>
          <w:szCs w:val="22"/>
        </w:rPr>
        <w:t>Załącznik nr 4 –</w:t>
      </w:r>
      <w:r w:rsidR="00754C42" w:rsidRPr="002B3FD4">
        <w:rPr>
          <w:rFonts w:ascii="Arial" w:hAnsi="Arial" w:cs="Arial"/>
          <w:sz w:val="22"/>
          <w:szCs w:val="22"/>
        </w:rPr>
        <w:t xml:space="preserve"> Dostawcy-</w:t>
      </w:r>
      <w:r w:rsidRPr="002B3FD4">
        <w:rPr>
          <w:rFonts w:ascii="Arial" w:hAnsi="Arial" w:cs="Arial"/>
          <w:sz w:val="22"/>
          <w:szCs w:val="22"/>
        </w:rPr>
        <w:t xml:space="preserve"> Ogólne Warunki Umowy kompleksowej </w:t>
      </w:r>
    </w:p>
    <w:p w:rsidR="00867F8E" w:rsidRPr="00754C42" w:rsidRDefault="00867F8E" w:rsidP="00A83061">
      <w:pPr>
        <w:pStyle w:val="Akapitzlist"/>
        <w:numPr>
          <w:ilvl w:val="0"/>
          <w:numId w:val="19"/>
        </w:numPr>
        <w:spacing w:after="16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2B3FD4">
        <w:rPr>
          <w:rFonts w:ascii="Arial" w:hAnsi="Arial" w:cs="Arial"/>
          <w:sz w:val="22"/>
          <w:szCs w:val="22"/>
        </w:rPr>
        <w:t xml:space="preserve">Załącznik nr 5 - </w:t>
      </w:r>
      <w:r w:rsidR="00754C42" w:rsidRPr="002B3FD4">
        <w:rPr>
          <w:rFonts w:ascii="Arial" w:hAnsi="Arial" w:cs="Arial"/>
          <w:sz w:val="22"/>
          <w:szCs w:val="22"/>
        </w:rPr>
        <w:t xml:space="preserve"> Dos</w:t>
      </w:r>
      <w:r w:rsidR="00754C42">
        <w:rPr>
          <w:rFonts w:ascii="Arial" w:hAnsi="Arial" w:cs="Arial"/>
          <w:sz w:val="22"/>
          <w:szCs w:val="22"/>
        </w:rPr>
        <w:t>tawcy</w:t>
      </w:r>
      <w:r w:rsidR="00754C42" w:rsidRPr="00754C42">
        <w:rPr>
          <w:rFonts w:ascii="Arial" w:hAnsi="Arial" w:cs="Arial"/>
          <w:sz w:val="22"/>
          <w:szCs w:val="22"/>
        </w:rPr>
        <w:t xml:space="preserve"> </w:t>
      </w:r>
      <w:r w:rsidR="00754C42">
        <w:rPr>
          <w:rFonts w:ascii="Arial" w:hAnsi="Arial" w:cs="Arial"/>
          <w:sz w:val="22"/>
          <w:szCs w:val="22"/>
        </w:rPr>
        <w:t>-</w:t>
      </w:r>
      <w:r w:rsidRPr="00754C42">
        <w:rPr>
          <w:rFonts w:ascii="Arial" w:hAnsi="Arial" w:cs="Arial"/>
          <w:sz w:val="22"/>
          <w:szCs w:val="22"/>
        </w:rPr>
        <w:t>Tabela regulacyjna wody sieciowej w węzłach indywidualnych od sezonu 2010/2011</w:t>
      </w:r>
    </w:p>
    <w:p w:rsidR="00867F8E" w:rsidRPr="00A83061" w:rsidRDefault="00867F8E" w:rsidP="00A83061">
      <w:pPr>
        <w:pStyle w:val="Akapitzlist"/>
        <w:numPr>
          <w:ilvl w:val="0"/>
          <w:numId w:val="19"/>
        </w:numPr>
        <w:spacing w:after="16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 xml:space="preserve">Załącznik nr 6 – </w:t>
      </w:r>
      <w:r w:rsidR="00754C42">
        <w:rPr>
          <w:rFonts w:ascii="Arial" w:hAnsi="Arial" w:cs="Arial"/>
          <w:sz w:val="22"/>
          <w:szCs w:val="22"/>
        </w:rPr>
        <w:t xml:space="preserve">Dostawcy- </w:t>
      </w:r>
      <w:r w:rsidRPr="00A83061">
        <w:rPr>
          <w:rFonts w:ascii="Arial" w:hAnsi="Arial" w:cs="Arial"/>
          <w:sz w:val="22"/>
          <w:szCs w:val="22"/>
        </w:rPr>
        <w:t xml:space="preserve">Aktualny wyciąg cen oraz stawek od dnia </w:t>
      </w:r>
      <w:r w:rsidR="00614C72">
        <w:rPr>
          <w:rFonts w:ascii="Arial" w:hAnsi="Arial" w:cs="Arial"/>
          <w:sz w:val="22"/>
          <w:szCs w:val="22"/>
        </w:rPr>
        <w:t>…………….</w:t>
      </w:r>
      <w:r w:rsidRPr="00A83061">
        <w:rPr>
          <w:rFonts w:ascii="Arial" w:hAnsi="Arial" w:cs="Arial"/>
          <w:sz w:val="22"/>
          <w:szCs w:val="22"/>
        </w:rPr>
        <w:t xml:space="preserve"> </w:t>
      </w:r>
    </w:p>
    <w:p w:rsidR="00847E05" w:rsidRDefault="00867F8E" w:rsidP="00A83061">
      <w:pPr>
        <w:pStyle w:val="Akapitzlist"/>
        <w:numPr>
          <w:ilvl w:val="0"/>
          <w:numId w:val="19"/>
        </w:numPr>
        <w:spacing w:after="160"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sz w:val="22"/>
          <w:szCs w:val="22"/>
        </w:rPr>
        <w:t>Załącznik nr 7 –</w:t>
      </w:r>
      <w:r w:rsidR="00754C42" w:rsidRPr="00754C42">
        <w:rPr>
          <w:rFonts w:ascii="Arial" w:hAnsi="Arial" w:cs="Arial"/>
          <w:sz w:val="22"/>
          <w:szCs w:val="22"/>
        </w:rPr>
        <w:t xml:space="preserve"> </w:t>
      </w:r>
      <w:r w:rsidR="00754C42">
        <w:rPr>
          <w:rFonts w:ascii="Arial" w:hAnsi="Arial" w:cs="Arial"/>
          <w:sz w:val="22"/>
          <w:szCs w:val="22"/>
        </w:rPr>
        <w:t>Dostawcy-</w:t>
      </w:r>
      <w:r w:rsidRPr="00A83061">
        <w:rPr>
          <w:rFonts w:ascii="Arial" w:hAnsi="Arial" w:cs="Arial"/>
          <w:sz w:val="22"/>
          <w:szCs w:val="22"/>
        </w:rPr>
        <w:t xml:space="preserve"> zlecenia 16 obiektów</w:t>
      </w:r>
      <w:r w:rsidR="00754C42">
        <w:rPr>
          <w:rFonts w:ascii="Arial" w:hAnsi="Arial" w:cs="Arial"/>
          <w:sz w:val="22"/>
          <w:szCs w:val="22"/>
        </w:rPr>
        <w:t xml:space="preserve"> </w:t>
      </w:r>
    </w:p>
    <w:p w:rsidR="00DA5E30" w:rsidRPr="00DA5E30" w:rsidRDefault="00DA5E30" w:rsidP="00DA5E30">
      <w:pPr>
        <w:pStyle w:val="Akapitzlist"/>
        <w:spacing w:after="160" w:line="276" w:lineRule="auto"/>
        <w:ind w:left="1134"/>
        <w:rPr>
          <w:rFonts w:ascii="Arial" w:hAnsi="Arial" w:cs="Arial"/>
          <w:sz w:val="22"/>
          <w:szCs w:val="22"/>
        </w:rPr>
      </w:pPr>
    </w:p>
    <w:p w:rsidR="00847E05" w:rsidRPr="00A83061" w:rsidRDefault="00847E05" w:rsidP="00A83061">
      <w:pPr>
        <w:pStyle w:val="Tekstpodstawowy"/>
        <w:spacing w:line="276" w:lineRule="auto"/>
      </w:pPr>
      <w:r w:rsidRPr="00A83061">
        <w:t xml:space="preserve">..............................................                             </w:t>
      </w:r>
      <w:r w:rsidR="000271C0">
        <w:t xml:space="preserve">          </w:t>
      </w:r>
      <w:r w:rsidRPr="00A83061">
        <w:t>.....................................................</w:t>
      </w:r>
    </w:p>
    <w:p w:rsidR="00847E05" w:rsidRPr="00A83061" w:rsidRDefault="00847E05" w:rsidP="00A83061">
      <w:pPr>
        <w:spacing w:line="276" w:lineRule="auto"/>
        <w:rPr>
          <w:rFonts w:ascii="Arial" w:hAnsi="Arial" w:cs="Arial"/>
          <w:sz w:val="22"/>
          <w:szCs w:val="22"/>
        </w:rPr>
      </w:pPr>
      <w:r w:rsidRPr="00A83061">
        <w:rPr>
          <w:rFonts w:ascii="Arial" w:hAnsi="Arial" w:cs="Arial"/>
          <w:b/>
          <w:bCs/>
          <w:sz w:val="22"/>
          <w:szCs w:val="22"/>
        </w:rPr>
        <w:t xml:space="preserve">         ZAMAWIAJĄCY                    </w:t>
      </w:r>
      <w:r w:rsidRPr="00A83061">
        <w:rPr>
          <w:rFonts w:ascii="Arial" w:hAnsi="Arial" w:cs="Arial"/>
          <w:b/>
          <w:bCs/>
          <w:sz w:val="22"/>
          <w:szCs w:val="22"/>
        </w:rPr>
        <w:tab/>
      </w:r>
      <w:r w:rsidRPr="00A83061">
        <w:rPr>
          <w:rFonts w:ascii="Arial" w:hAnsi="Arial" w:cs="Arial"/>
          <w:b/>
          <w:bCs/>
          <w:sz w:val="22"/>
          <w:szCs w:val="22"/>
        </w:rPr>
        <w:tab/>
      </w:r>
      <w:r w:rsidRPr="00A83061">
        <w:rPr>
          <w:rFonts w:ascii="Arial" w:hAnsi="Arial" w:cs="Arial"/>
          <w:b/>
          <w:bCs/>
          <w:sz w:val="22"/>
          <w:szCs w:val="22"/>
        </w:rPr>
        <w:tab/>
      </w:r>
      <w:r w:rsidR="000271C0">
        <w:rPr>
          <w:rFonts w:ascii="Arial" w:hAnsi="Arial" w:cs="Arial"/>
          <w:b/>
          <w:bCs/>
          <w:sz w:val="22"/>
          <w:szCs w:val="22"/>
        </w:rPr>
        <w:tab/>
      </w:r>
      <w:r w:rsidR="000271C0">
        <w:rPr>
          <w:rFonts w:ascii="Arial" w:hAnsi="Arial" w:cs="Arial"/>
          <w:b/>
          <w:bCs/>
          <w:sz w:val="22"/>
          <w:szCs w:val="22"/>
        </w:rPr>
        <w:tab/>
      </w:r>
      <w:r w:rsidRPr="00A83061">
        <w:rPr>
          <w:rFonts w:ascii="Arial" w:hAnsi="Arial" w:cs="Arial"/>
          <w:b/>
          <w:bCs/>
          <w:sz w:val="22"/>
          <w:szCs w:val="22"/>
        </w:rPr>
        <w:t>DOSTAWCA</w:t>
      </w:r>
      <w:r w:rsidRPr="00A83061">
        <w:rPr>
          <w:rFonts w:ascii="Arial" w:hAnsi="Arial" w:cs="Arial"/>
          <w:b/>
          <w:bCs/>
          <w:sz w:val="22"/>
          <w:szCs w:val="22"/>
        </w:rPr>
        <w:tab/>
      </w:r>
      <w:r w:rsidRPr="00A83061">
        <w:rPr>
          <w:rFonts w:ascii="Arial" w:hAnsi="Arial" w:cs="Arial"/>
          <w:b/>
          <w:bCs/>
          <w:sz w:val="22"/>
          <w:szCs w:val="22"/>
        </w:rPr>
        <w:tab/>
      </w:r>
    </w:p>
    <w:p w:rsidR="00847E05" w:rsidRPr="00A83061" w:rsidRDefault="00847E05" w:rsidP="00A83061">
      <w:pPr>
        <w:spacing w:line="276" w:lineRule="auto"/>
        <w:rPr>
          <w:rFonts w:ascii="Arial" w:hAnsi="Arial" w:cs="Arial"/>
          <w:sz w:val="22"/>
          <w:szCs w:val="22"/>
        </w:rPr>
      </w:pPr>
    </w:p>
    <w:p w:rsidR="00DA5E30" w:rsidRDefault="00DA5E30" w:rsidP="00E44015">
      <w:pPr>
        <w:pStyle w:val="Tekstpodstawowywcity2"/>
        <w:spacing w:before="120"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E44015" w:rsidRDefault="00E44015" w:rsidP="00E44015">
      <w:pPr>
        <w:pStyle w:val="Tekstpodstawowywcity2"/>
        <w:spacing w:before="120"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 xml:space="preserve"> do Istotnych postanowień Umowy</w:t>
      </w:r>
    </w:p>
    <w:p w:rsidR="00E44015" w:rsidRDefault="00E44015" w:rsidP="00E44015">
      <w:pPr>
        <w:pStyle w:val="Tekstpodstawowywcity2"/>
        <w:spacing w:before="120"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44015" w:rsidRDefault="00E44015" w:rsidP="00E44015">
      <w:pPr>
        <w:pStyle w:val="Tekstpodstawowywcity2"/>
        <w:spacing w:before="120"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OPIS PRZEDMIOTU ZAMÓWIENIA </w:t>
      </w:r>
    </w:p>
    <w:p w:rsidR="00E44015" w:rsidRDefault="00E44015" w:rsidP="00E44015">
      <w:pPr>
        <w:pStyle w:val="Tekstpodstawowywcity2"/>
        <w:spacing w:before="120"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E44015" w:rsidRDefault="00E44015" w:rsidP="00E44015">
      <w:pPr>
        <w:numPr>
          <w:ilvl w:val="0"/>
          <w:numId w:val="23"/>
        </w:numPr>
        <w:autoSpaceDE w:val="0"/>
        <w:autoSpaceDN w:val="0"/>
        <w:adjustRightInd w:val="0"/>
        <w:ind w:left="70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 kompleksowa dostawa ciepła  do budynków stanowiących 100% własności Skarbu Państwa  na terenie m. st. Warszawy                         w zarządzanych i administrowanych  przez Zarząd Mienia Skarbu Państwa obejmująca sprzedaż i </w:t>
      </w:r>
      <w:r w:rsidR="00486332">
        <w:rPr>
          <w:rFonts w:ascii="Arial" w:hAnsi="Arial" w:cs="Arial"/>
          <w:sz w:val="22"/>
          <w:szCs w:val="22"/>
        </w:rPr>
        <w:t xml:space="preserve">przesyłanie /dystrybucję </w:t>
      </w:r>
      <w:r>
        <w:rPr>
          <w:rFonts w:ascii="Arial" w:hAnsi="Arial" w:cs="Arial"/>
          <w:sz w:val="22"/>
          <w:szCs w:val="22"/>
        </w:rPr>
        <w:t>ciepła dostarczonego za pośrednictwem nośnika ciepła – gorącej wody.</w:t>
      </w:r>
    </w:p>
    <w:p w:rsidR="00E44015" w:rsidRDefault="00E44015" w:rsidP="00E4401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E44015" w:rsidRPr="00551A5B" w:rsidRDefault="00E44015" w:rsidP="00E44015">
      <w:pPr>
        <w:pStyle w:val="Tekstpodstawowy"/>
        <w:numPr>
          <w:ilvl w:val="0"/>
          <w:numId w:val="23"/>
        </w:numPr>
        <w:spacing w:after="57"/>
        <w:rPr>
          <w:lang w:eastAsia="ar-SA"/>
        </w:rPr>
      </w:pPr>
      <w:r>
        <w:rPr>
          <w:lang w:eastAsia="ar-SA"/>
        </w:rPr>
        <w:t xml:space="preserve">Planowane miesięczne zużycie energii cieplnej do wszystkich obiektów                       </w:t>
      </w:r>
      <w:r w:rsidR="00551A5B" w:rsidRPr="00551A5B">
        <w:rPr>
          <w:lang w:eastAsia="ar-SA"/>
        </w:rPr>
        <w:t>1526,316</w:t>
      </w:r>
      <w:r w:rsidR="00551A5B">
        <w:rPr>
          <w:lang w:eastAsia="ar-SA"/>
        </w:rPr>
        <w:t xml:space="preserve"> GJ</w:t>
      </w:r>
      <w:r w:rsidRPr="00551A5B">
        <w:rPr>
          <w:lang w:eastAsia="ar-SA"/>
        </w:rPr>
        <w:t xml:space="preserve"> x </w:t>
      </w:r>
      <w:r w:rsidR="00551A5B" w:rsidRPr="00551A5B">
        <w:rPr>
          <w:lang w:eastAsia="ar-SA"/>
        </w:rPr>
        <w:t>24</w:t>
      </w:r>
      <w:r w:rsidRPr="00551A5B">
        <w:rPr>
          <w:lang w:eastAsia="ar-SA"/>
        </w:rPr>
        <w:t xml:space="preserve"> miesi</w:t>
      </w:r>
      <w:r w:rsidR="00551A5B" w:rsidRPr="00551A5B">
        <w:rPr>
          <w:lang w:eastAsia="ar-SA"/>
        </w:rPr>
        <w:t>ące</w:t>
      </w:r>
      <w:r w:rsidRPr="00551A5B">
        <w:rPr>
          <w:lang w:eastAsia="ar-SA"/>
        </w:rPr>
        <w:t xml:space="preserve"> = </w:t>
      </w:r>
      <w:r w:rsidR="00551A5B" w:rsidRPr="00551A5B">
        <w:rPr>
          <w:lang w:eastAsia="ar-SA"/>
        </w:rPr>
        <w:t>36 631,584 GJ od dnia 01.03.2021 do dnia 28.02.2023r</w:t>
      </w:r>
      <w:r w:rsidRPr="00551A5B">
        <w:rPr>
          <w:lang w:eastAsia="ar-SA"/>
        </w:rPr>
        <w:t xml:space="preserve">. </w:t>
      </w:r>
    </w:p>
    <w:p w:rsidR="00E44015" w:rsidRDefault="00E44015" w:rsidP="00E4401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E44015" w:rsidRDefault="00E44015" w:rsidP="00E440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E44015" w:rsidRDefault="00E44015" w:rsidP="00E4401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ma prawo do zmiany ilości obiektów objętych umową na sprzedaż                     </w:t>
      </w:r>
      <w:r w:rsidR="00486332">
        <w:rPr>
          <w:rFonts w:ascii="Arial" w:hAnsi="Arial" w:cs="Arial"/>
          <w:sz w:val="22"/>
          <w:szCs w:val="22"/>
        </w:rPr>
        <w:t xml:space="preserve">i przesyłanie / dystrybucję </w:t>
      </w:r>
      <w:r>
        <w:rPr>
          <w:rFonts w:ascii="Arial" w:hAnsi="Arial" w:cs="Arial"/>
          <w:sz w:val="22"/>
          <w:szCs w:val="22"/>
        </w:rPr>
        <w:t>ciepła, przy czym stawki cenowe podane w formularzu ofertowym obowiązują także w przypadku nowych punktów poboru energii cieplnej.</w:t>
      </w:r>
    </w:p>
    <w:p w:rsidR="00E44015" w:rsidRDefault="00E44015" w:rsidP="00E44015">
      <w:pPr>
        <w:autoSpaceDE w:val="0"/>
        <w:autoSpaceDN w:val="0"/>
        <w:adjustRightInd w:val="0"/>
        <w:ind w:left="11"/>
        <w:jc w:val="both"/>
        <w:rPr>
          <w:rFonts w:ascii="Arial" w:hAnsi="Arial" w:cs="Arial"/>
          <w:sz w:val="22"/>
          <w:szCs w:val="22"/>
        </w:rPr>
      </w:pPr>
    </w:p>
    <w:p w:rsidR="00E44015" w:rsidRDefault="00E44015" w:rsidP="00E4401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Adresowy wykaz nieruchomości zawierający charakterystykę budynków wraz                              z zamówiona mocą cieplną wraz z informacjami o obiektach, stanowiących  własność 100% Skarbu Państwa, zarządzanych i administrowanych przez Zarząd Mienia Skarbu Państwa usytuowanych na terenie m. st. Warszawy stanowi  załącznik nr 1 do przedmiotu zamówienia.</w:t>
      </w:r>
    </w:p>
    <w:p w:rsidR="00E44015" w:rsidRDefault="00E44015" w:rsidP="00E44015">
      <w:pPr>
        <w:pStyle w:val="Tekstpodstawowy"/>
        <w:spacing w:before="60"/>
        <w:ind w:left="708" w:firstLine="708"/>
      </w:pPr>
    </w:p>
    <w:p w:rsidR="00E44015" w:rsidRDefault="00E44015" w:rsidP="00E44015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 realizacji zamówienia </w:t>
      </w:r>
      <w:r w:rsidR="00754C42">
        <w:rPr>
          <w:rFonts w:ascii="Arial" w:hAnsi="Arial" w:cs="Arial"/>
          <w:bCs/>
          <w:sz w:val="22"/>
          <w:szCs w:val="22"/>
        </w:rPr>
        <w:t>24</w:t>
      </w:r>
      <w:r>
        <w:rPr>
          <w:rFonts w:ascii="Arial" w:hAnsi="Arial" w:cs="Arial"/>
          <w:bCs/>
          <w:sz w:val="22"/>
          <w:szCs w:val="22"/>
        </w:rPr>
        <w:t xml:space="preserve"> miesięcy od dnia 01.03.202</w:t>
      </w:r>
      <w:r w:rsidR="00754C42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r. </w:t>
      </w:r>
      <w:r>
        <w:rPr>
          <w:rFonts w:ascii="Arial" w:hAnsi="Arial"/>
          <w:sz w:val="22"/>
          <w:szCs w:val="22"/>
        </w:rPr>
        <w:t>do dnia 28.02.202</w:t>
      </w:r>
      <w:r w:rsidR="00754C4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r. </w:t>
      </w:r>
    </w:p>
    <w:p w:rsidR="00E44015" w:rsidRDefault="00E44015" w:rsidP="00E44015">
      <w:pPr>
        <w:pStyle w:val="Akapitzlist"/>
        <w:rPr>
          <w:rFonts w:ascii="Arial" w:hAnsi="Arial"/>
          <w:sz w:val="22"/>
          <w:szCs w:val="22"/>
        </w:rPr>
      </w:pPr>
    </w:p>
    <w:p w:rsidR="00E44015" w:rsidRDefault="00E44015" w:rsidP="00E4401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351"/>
        <w:jc w:val="both"/>
        <w:textAlignment w:val="baseline"/>
        <w:rPr>
          <w:rFonts w:ascii="Arial" w:hAnsi="Arial"/>
          <w:sz w:val="22"/>
          <w:szCs w:val="22"/>
        </w:rPr>
      </w:pPr>
    </w:p>
    <w:p w:rsidR="00E44015" w:rsidRDefault="00E44015" w:rsidP="00E44015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 zawarte są w istotnych postanowieniach umowy.</w:t>
      </w:r>
    </w:p>
    <w:p w:rsidR="00E44015" w:rsidRDefault="00E44015" w:rsidP="00E440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4015" w:rsidRDefault="00E44015" w:rsidP="00E440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4015" w:rsidRDefault="00E44015" w:rsidP="00E4401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Symbol wg Wspólnego Słownika Zamówień (CPV) 09300000-2 „</w:t>
      </w:r>
      <w:r>
        <w:rPr>
          <w:rFonts w:ascii="Arial" w:hAnsi="Arial" w:cs="Arial"/>
          <w:i/>
          <w:sz w:val="22"/>
          <w:szCs w:val="22"/>
        </w:rPr>
        <w:t>Energia elektryczna, cieplna, słoneczna i jądrowa”</w:t>
      </w:r>
    </w:p>
    <w:p w:rsidR="00E44015" w:rsidRDefault="00E44015" w:rsidP="00E44015">
      <w:pPr>
        <w:rPr>
          <w:i/>
        </w:rPr>
      </w:pPr>
    </w:p>
    <w:p w:rsidR="00E44015" w:rsidRPr="00A83061" w:rsidRDefault="00E44015" w:rsidP="00A8306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44015" w:rsidRPr="00A83061" w:rsidSect="00CA499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CD8"/>
    <w:multiLevelType w:val="multilevel"/>
    <w:tmpl w:val="FB3CE18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Times New Roman" w:hAnsi="Arial" w:cs="Arial" w:hint="default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60E15"/>
    <w:multiLevelType w:val="hybridMultilevel"/>
    <w:tmpl w:val="D7348A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2FC7"/>
    <w:multiLevelType w:val="hybridMultilevel"/>
    <w:tmpl w:val="3B96570C"/>
    <w:lvl w:ilvl="0" w:tplc="C43E2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574E"/>
    <w:multiLevelType w:val="multilevel"/>
    <w:tmpl w:val="6B667FB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Times New Roman" w:hAnsi="Arial" w:cs="Arial" w:hint="default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0010D"/>
    <w:multiLevelType w:val="multilevel"/>
    <w:tmpl w:val="18EC579A"/>
    <w:lvl w:ilvl="0">
      <w:start w:val="1"/>
      <w:numFmt w:val="decimal"/>
      <w:lvlText w:val="%1."/>
      <w:lvlJc w:val="left"/>
      <w:pPr>
        <w:tabs>
          <w:tab w:val="left" w:pos="7296"/>
        </w:tabs>
        <w:ind w:left="7656"/>
      </w:pPr>
      <w:rPr>
        <w:rFonts w:ascii="Arial" w:eastAsia="Times New Roman" w:hAnsi="Arial" w:cs="Arial" w:hint="default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D52D6"/>
    <w:multiLevelType w:val="hybridMultilevel"/>
    <w:tmpl w:val="1594172E"/>
    <w:lvl w:ilvl="0" w:tplc="8CCE60A6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2271D"/>
    <w:multiLevelType w:val="multilevel"/>
    <w:tmpl w:val="89888662"/>
    <w:lvl w:ilvl="0">
      <w:start w:val="1"/>
      <w:numFmt w:val="decimal"/>
      <w:lvlText w:val="%1."/>
      <w:lvlJc w:val="left"/>
      <w:pPr>
        <w:tabs>
          <w:tab w:val="left" w:pos="-360"/>
        </w:tabs>
        <w:ind w:left="0"/>
      </w:pPr>
      <w:rPr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57AF1"/>
    <w:multiLevelType w:val="multilevel"/>
    <w:tmpl w:val="8054B9AC"/>
    <w:lvl w:ilvl="0">
      <w:start w:val="1"/>
      <w:numFmt w:val="decimal"/>
      <w:lvlText w:val="%1."/>
      <w:lvlJc w:val="left"/>
      <w:pPr>
        <w:ind w:left="2212" w:hanging="51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67666"/>
    <w:multiLevelType w:val="hybridMultilevel"/>
    <w:tmpl w:val="8766DA76"/>
    <w:lvl w:ilvl="0" w:tplc="8CCE60A6">
      <w:start w:val="1"/>
      <w:numFmt w:val="lowerLetter"/>
      <w:lvlText w:val="%1."/>
      <w:lvlJc w:val="left"/>
      <w:pPr>
        <w:ind w:left="270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386B1043"/>
    <w:multiLevelType w:val="hybridMultilevel"/>
    <w:tmpl w:val="4ED6C274"/>
    <w:lvl w:ilvl="0" w:tplc="982A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47296"/>
    <w:multiLevelType w:val="hybridMultilevel"/>
    <w:tmpl w:val="47F87610"/>
    <w:lvl w:ilvl="0" w:tplc="F3D25842">
      <w:start w:val="5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6B74"/>
    <w:multiLevelType w:val="hybridMultilevel"/>
    <w:tmpl w:val="83E8E944"/>
    <w:lvl w:ilvl="0" w:tplc="7BF2777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8D7AAF"/>
    <w:multiLevelType w:val="hybridMultilevel"/>
    <w:tmpl w:val="D782380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F3474AD"/>
    <w:multiLevelType w:val="hybridMultilevel"/>
    <w:tmpl w:val="30B6002C"/>
    <w:lvl w:ilvl="0" w:tplc="E4F2B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4F82"/>
    <w:multiLevelType w:val="hybridMultilevel"/>
    <w:tmpl w:val="ED1A7ED0"/>
    <w:lvl w:ilvl="0" w:tplc="873A4A8A">
      <w:start w:val="1"/>
      <w:numFmt w:val="lowerLetter"/>
      <w:lvlText w:val="%1.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60A2B36"/>
    <w:multiLevelType w:val="hybridMultilevel"/>
    <w:tmpl w:val="F72A8B54"/>
    <w:lvl w:ilvl="0" w:tplc="04150019">
      <w:start w:val="1"/>
      <w:numFmt w:val="lowerLetter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 w15:restartNumberingAfterBreak="0">
    <w:nsid w:val="46142AA3"/>
    <w:multiLevelType w:val="hybridMultilevel"/>
    <w:tmpl w:val="B03C7BB8"/>
    <w:lvl w:ilvl="0" w:tplc="7EEA46E8">
      <w:start w:val="2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B0F52"/>
    <w:multiLevelType w:val="multilevel"/>
    <w:tmpl w:val="8F986328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Times New Roman" w:hAnsi="Arial" w:cs="Arial" w:hint="default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E120CB"/>
    <w:multiLevelType w:val="hybridMultilevel"/>
    <w:tmpl w:val="12C6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10094"/>
    <w:multiLevelType w:val="hybridMultilevel"/>
    <w:tmpl w:val="BCBAE178"/>
    <w:lvl w:ilvl="0" w:tplc="3FDC682A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F6D06"/>
    <w:multiLevelType w:val="hybridMultilevel"/>
    <w:tmpl w:val="7E7C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57C65"/>
    <w:multiLevelType w:val="hybridMultilevel"/>
    <w:tmpl w:val="34342122"/>
    <w:lvl w:ilvl="0" w:tplc="6F160244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00047"/>
    <w:multiLevelType w:val="hybridMultilevel"/>
    <w:tmpl w:val="162E43B2"/>
    <w:lvl w:ilvl="0" w:tplc="684A4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D77F2"/>
    <w:multiLevelType w:val="hybridMultilevel"/>
    <w:tmpl w:val="C4B8387C"/>
    <w:lvl w:ilvl="0" w:tplc="C2C6DF00"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155E8"/>
    <w:multiLevelType w:val="multilevel"/>
    <w:tmpl w:val="B87291B6"/>
    <w:lvl w:ilvl="0">
      <w:start w:val="2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Arial" w:eastAsia="Times New Roman" w:hAnsi="Arial" w:cs="Arial" w:hint="default"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FC72C8"/>
    <w:multiLevelType w:val="multilevel"/>
    <w:tmpl w:val="77C43996"/>
    <w:lvl w:ilvl="0">
      <w:start w:val="4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Arial" w:eastAsia="Times New Roman" w:hAnsi="Arial" w:cs="Arial" w:hint="default"/>
        <w:strike w:val="0"/>
        <w:color w:val="000000"/>
        <w:spacing w:val="0"/>
        <w:w w:val="100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0D31279"/>
    <w:multiLevelType w:val="hybridMultilevel"/>
    <w:tmpl w:val="8E06F324"/>
    <w:lvl w:ilvl="0" w:tplc="62D02A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972B28"/>
    <w:multiLevelType w:val="hybridMultilevel"/>
    <w:tmpl w:val="B1BAD6DE"/>
    <w:lvl w:ilvl="0" w:tplc="724673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6402A"/>
    <w:multiLevelType w:val="hybridMultilevel"/>
    <w:tmpl w:val="5866AEF4"/>
    <w:lvl w:ilvl="0" w:tplc="4C70C20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3"/>
  </w:num>
  <w:num w:numId="5">
    <w:abstractNumId w:val="14"/>
  </w:num>
  <w:num w:numId="6">
    <w:abstractNumId w:val="26"/>
  </w:num>
  <w:num w:numId="7">
    <w:abstractNumId w:val="27"/>
  </w:num>
  <w:num w:numId="8">
    <w:abstractNumId w:val="4"/>
  </w:num>
  <w:num w:numId="9">
    <w:abstractNumId w:val="1"/>
  </w:num>
  <w:num w:numId="10">
    <w:abstractNumId w:val="0"/>
  </w:num>
  <w:num w:numId="11">
    <w:abstractNumId w:val="24"/>
  </w:num>
  <w:num w:numId="12">
    <w:abstractNumId w:val="28"/>
  </w:num>
  <w:num w:numId="13">
    <w:abstractNumId w:val="8"/>
  </w:num>
  <w:num w:numId="14">
    <w:abstractNumId w:val="3"/>
  </w:num>
  <w:num w:numId="15">
    <w:abstractNumId w:val="17"/>
  </w:num>
  <w:num w:numId="16">
    <w:abstractNumId w:val="2"/>
  </w:num>
  <w:num w:numId="17">
    <w:abstractNumId w:val="19"/>
  </w:num>
  <w:num w:numId="18">
    <w:abstractNumId w:val="12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16"/>
  </w:num>
  <w:num w:numId="27">
    <w:abstractNumId w:val="25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05"/>
    <w:rsid w:val="000271C0"/>
    <w:rsid w:val="000664D0"/>
    <w:rsid w:val="000D2DDB"/>
    <w:rsid w:val="000E0D4A"/>
    <w:rsid w:val="00104AB0"/>
    <w:rsid w:val="00113344"/>
    <w:rsid w:val="001568D2"/>
    <w:rsid w:val="0018167F"/>
    <w:rsid w:val="001A3311"/>
    <w:rsid w:val="001C70CD"/>
    <w:rsid w:val="001D3522"/>
    <w:rsid w:val="00221771"/>
    <w:rsid w:val="002303B9"/>
    <w:rsid w:val="002B3FD4"/>
    <w:rsid w:val="002C5757"/>
    <w:rsid w:val="00335537"/>
    <w:rsid w:val="00356B8F"/>
    <w:rsid w:val="00370E2C"/>
    <w:rsid w:val="00385925"/>
    <w:rsid w:val="003A73DB"/>
    <w:rsid w:val="003D0915"/>
    <w:rsid w:val="003D4288"/>
    <w:rsid w:val="004008E5"/>
    <w:rsid w:val="004032D9"/>
    <w:rsid w:val="004049C3"/>
    <w:rsid w:val="00416031"/>
    <w:rsid w:val="0043623B"/>
    <w:rsid w:val="00446352"/>
    <w:rsid w:val="00486332"/>
    <w:rsid w:val="004D0FB5"/>
    <w:rsid w:val="004E6AA1"/>
    <w:rsid w:val="00504522"/>
    <w:rsid w:val="00507C3B"/>
    <w:rsid w:val="00511AA9"/>
    <w:rsid w:val="00524883"/>
    <w:rsid w:val="00551A5B"/>
    <w:rsid w:val="0059113C"/>
    <w:rsid w:val="005B26E3"/>
    <w:rsid w:val="005C160E"/>
    <w:rsid w:val="005E561D"/>
    <w:rsid w:val="00601F35"/>
    <w:rsid w:val="00611A38"/>
    <w:rsid w:val="00614C72"/>
    <w:rsid w:val="006316FF"/>
    <w:rsid w:val="00643736"/>
    <w:rsid w:val="00646929"/>
    <w:rsid w:val="006C1C8D"/>
    <w:rsid w:val="0073467C"/>
    <w:rsid w:val="00740BB9"/>
    <w:rsid w:val="00754C42"/>
    <w:rsid w:val="00773C2B"/>
    <w:rsid w:val="0079171F"/>
    <w:rsid w:val="0082158B"/>
    <w:rsid w:val="00831525"/>
    <w:rsid w:val="00847E05"/>
    <w:rsid w:val="00857155"/>
    <w:rsid w:val="00867F8E"/>
    <w:rsid w:val="00903EBD"/>
    <w:rsid w:val="0092700E"/>
    <w:rsid w:val="009270FE"/>
    <w:rsid w:val="0097123A"/>
    <w:rsid w:val="00980253"/>
    <w:rsid w:val="009B2A89"/>
    <w:rsid w:val="009B7903"/>
    <w:rsid w:val="009F7A87"/>
    <w:rsid w:val="00A412C3"/>
    <w:rsid w:val="00A64FBE"/>
    <w:rsid w:val="00A77058"/>
    <w:rsid w:val="00A83061"/>
    <w:rsid w:val="00A93D39"/>
    <w:rsid w:val="00A9673E"/>
    <w:rsid w:val="00B1410C"/>
    <w:rsid w:val="00B4631B"/>
    <w:rsid w:val="00B53884"/>
    <w:rsid w:val="00B5499A"/>
    <w:rsid w:val="00B7618F"/>
    <w:rsid w:val="00B80B4C"/>
    <w:rsid w:val="00BC598D"/>
    <w:rsid w:val="00BC62DF"/>
    <w:rsid w:val="00BD2EAF"/>
    <w:rsid w:val="00BE28CB"/>
    <w:rsid w:val="00CA4995"/>
    <w:rsid w:val="00D01673"/>
    <w:rsid w:val="00D47EA8"/>
    <w:rsid w:val="00D77FE8"/>
    <w:rsid w:val="00D9367D"/>
    <w:rsid w:val="00DA08FA"/>
    <w:rsid w:val="00DA1C1B"/>
    <w:rsid w:val="00DA5E30"/>
    <w:rsid w:val="00DB1EAF"/>
    <w:rsid w:val="00DC1900"/>
    <w:rsid w:val="00DF0DEA"/>
    <w:rsid w:val="00E2005B"/>
    <w:rsid w:val="00E33E0A"/>
    <w:rsid w:val="00E44015"/>
    <w:rsid w:val="00E76A71"/>
    <w:rsid w:val="00E9302A"/>
    <w:rsid w:val="00E96970"/>
    <w:rsid w:val="00ED4DB2"/>
    <w:rsid w:val="00ED6DC8"/>
    <w:rsid w:val="00EF322A"/>
    <w:rsid w:val="00F12485"/>
    <w:rsid w:val="00F20731"/>
    <w:rsid w:val="00F22353"/>
    <w:rsid w:val="00F5632B"/>
    <w:rsid w:val="00F56D3A"/>
    <w:rsid w:val="00FC57F6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32F87-1D98-451D-8357-CB6E95C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0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47E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47E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847E0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847E05"/>
    <w:rPr>
      <w:rFonts w:ascii="Arial" w:eastAsia="Times New Roman" w:hAnsi="Arial" w:cs="Arial"/>
      <w:lang w:eastAsia="pl-PL"/>
    </w:rPr>
  </w:style>
  <w:style w:type="paragraph" w:customStyle="1" w:styleId="Style3">
    <w:name w:val="Style3"/>
    <w:basedOn w:val="Normalny"/>
    <w:uiPriority w:val="99"/>
    <w:rsid w:val="00847E0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6">
    <w:name w:val="Font Style16"/>
    <w:uiPriority w:val="99"/>
    <w:rsid w:val="00847E0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7F8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01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40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-line">
    <w:name w:val="citation-line"/>
    <w:basedOn w:val="Domylnaczcionkaakapitu"/>
    <w:rsid w:val="003D4288"/>
  </w:style>
  <w:style w:type="character" w:customStyle="1" w:styleId="validity-dates">
    <w:name w:val="validity-dates"/>
    <w:basedOn w:val="Domylnaczcionkaakapitu"/>
    <w:rsid w:val="003D4288"/>
  </w:style>
  <w:style w:type="paragraph" w:customStyle="1" w:styleId="title-long">
    <w:name w:val="title-long"/>
    <w:basedOn w:val="Normalny"/>
    <w:rsid w:val="003D428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D4288"/>
    <w:rPr>
      <w:color w:val="0000FF"/>
      <w:u w:val="single"/>
    </w:rPr>
  </w:style>
  <w:style w:type="paragraph" w:customStyle="1" w:styleId="results-group-document">
    <w:name w:val="results-group-document"/>
    <w:basedOn w:val="Normalny"/>
    <w:rsid w:val="003D4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ms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2964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Zbigniew Małkowski</cp:lastModifiedBy>
  <cp:revision>2</cp:revision>
  <cp:lastPrinted>2020-11-30T06:07:00Z</cp:lastPrinted>
  <dcterms:created xsi:type="dcterms:W3CDTF">2020-12-11T11:57:00Z</dcterms:created>
  <dcterms:modified xsi:type="dcterms:W3CDTF">2020-12-11T11:57:00Z</dcterms:modified>
</cp:coreProperties>
</file>