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33" w:rsidRDefault="00394BAE" w:rsidP="00394BAE">
      <w:pPr>
        <w:spacing w:after="0"/>
        <w:jc w:val="right"/>
        <w:rPr>
          <w:rFonts w:ascii="Times New Roman" w:eastAsia="Times New Roman" w:hAnsi="Times New Roman" w:cs="Times New Roman"/>
          <w:b/>
          <w:iCs/>
          <w:color w:val="000000"/>
          <w:lang w:eastAsia="pl-PL"/>
        </w:rPr>
      </w:pPr>
      <w:r w:rsidRPr="005F1A33">
        <w:rPr>
          <w:rFonts w:ascii="Times New Roman" w:eastAsia="Times New Roman" w:hAnsi="Times New Roman" w:cs="Times New Roman"/>
          <w:b/>
          <w:iCs/>
          <w:color w:val="000000"/>
          <w:lang w:eastAsia="pl-PL"/>
        </w:rPr>
        <w:t>załącznik nr 2 do SWZ</w:t>
      </w:r>
    </w:p>
    <w:p w:rsidR="00394BAE" w:rsidRPr="005F1A33" w:rsidRDefault="00394BAE" w:rsidP="00394BAE">
      <w:pPr>
        <w:spacing w:after="0"/>
        <w:jc w:val="right"/>
        <w:rPr>
          <w:rFonts w:ascii="Times New Roman" w:eastAsia="Times New Roman" w:hAnsi="Times New Roman" w:cs="Times New Roman"/>
          <w:color w:val="000000"/>
          <w:lang w:eastAsia="pl-PL"/>
        </w:rPr>
      </w:pPr>
      <w:r w:rsidRPr="005F1A33">
        <w:rPr>
          <w:rFonts w:ascii="Times New Roman" w:eastAsia="Palatino Linotype" w:hAnsi="Times New Roman" w:cs="Times New Roman"/>
        </w:rPr>
        <w:t xml:space="preserve">  </w:t>
      </w:r>
    </w:p>
    <w:p w:rsidR="00394BAE" w:rsidRPr="005F1A33" w:rsidRDefault="00394BAE" w:rsidP="00394BAE">
      <w:pPr>
        <w:spacing w:before="120" w:after="0" w:line="280" w:lineRule="exact"/>
        <w:jc w:val="center"/>
        <w:rPr>
          <w:rFonts w:ascii="Times New Roman" w:eastAsia="Palatino Linotype" w:hAnsi="Times New Roman" w:cs="Times New Roman"/>
          <w:b/>
        </w:rPr>
      </w:pPr>
      <w:r w:rsidRPr="005F1A33">
        <w:rPr>
          <w:rFonts w:ascii="Times New Roman" w:eastAsia="Palatino Linotype" w:hAnsi="Times New Roman" w:cs="Times New Roman"/>
          <w:b/>
        </w:rPr>
        <w:t xml:space="preserve">Oświadczenie </w:t>
      </w:r>
    </w:p>
    <w:p w:rsidR="00394BAE" w:rsidRPr="005F1A33" w:rsidRDefault="00394BAE" w:rsidP="00394BAE">
      <w:pPr>
        <w:spacing w:line="280" w:lineRule="exact"/>
        <w:jc w:val="center"/>
        <w:rPr>
          <w:rFonts w:ascii="Times New Roman" w:eastAsia="Palatino Linotype" w:hAnsi="Times New Roman" w:cs="Times New Roman"/>
          <w:b/>
        </w:rPr>
      </w:pPr>
      <w:r w:rsidRPr="005F1A33">
        <w:rPr>
          <w:rFonts w:ascii="Times New Roman" w:eastAsia="Palatino Linotype" w:hAnsi="Times New Roman" w:cs="Times New Roman"/>
          <w:b/>
        </w:rPr>
        <w:t xml:space="preserve">z </w:t>
      </w:r>
      <w:r w:rsidRPr="005F1A33">
        <w:rPr>
          <w:rFonts w:ascii="Times New Roman" w:eastAsia="Palatino Linotype" w:hAnsi="Times New Roman" w:cs="Times New Roman"/>
          <w:b/>
          <w:color w:val="000000" w:themeColor="text1"/>
        </w:rPr>
        <w:t xml:space="preserve">art. 125 ust. 1 ustawy – Prawo zamówień publicznych </w:t>
      </w:r>
      <w:r w:rsidRPr="005F1A33">
        <w:rPr>
          <w:rFonts w:ascii="Times New Roman" w:eastAsia="Palatino Linotype" w:hAnsi="Times New Roman" w:cs="Times New Roman"/>
          <w:b/>
        </w:rPr>
        <w:t>(wzó</w:t>
      </w:r>
      <w:bookmarkStart w:id="0" w:name="_GoBack"/>
      <w:bookmarkEnd w:id="0"/>
      <w:r w:rsidRPr="005F1A33">
        <w:rPr>
          <w:rFonts w:ascii="Times New Roman" w:eastAsia="Palatino Linotype" w:hAnsi="Times New Roman" w:cs="Times New Roman"/>
          <w:b/>
        </w:rPr>
        <w:t>r)</w:t>
      </w:r>
    </w:p>
    <w:p w:rsidR="00394BAE" w:rsidRPr="005F1A33" w:rsidRDefault="00394BAE" w:rsidP="00394BAE">
      <w:pPr>
        <w:spacing w:before="120" w:line="280" w:lineRule="exact"/>
        <w:jc w:val="both"/>
        <w:rPr>
          <w:rFonts w:ascii="Times New Roman" w:eastAsia="Calibri" w:hAnsi="Times New Roman" w:cs="Times New Roman"/>
          <w:b/>
        </w:rPr>
      </w:pPr>
      <w:r w:rsidRPr="005F1A33">
        <w:rPr>
          <w:rFonts w:ascii="Times New Roman" w:eastAsia="Calibri" w:hAnsi="Times New Roman" w:cs="Times New Roman"/>
          <w:color w:val="000000" w:themeColor="text1"/>
        </w:rPr>
        <w:t xml:space="preserve">Działając na podstawie art. 125 ust. 1 </w:t>
      </w:r>
      <w:r w:rsidRPr="005F1A33">
        <w:rPr>
          <w:rFonts w:ascii="Times New Roman" w:eastAsia="Calibri" w:hAnsi="Times New Roman" w:cs="Times New Roman"/>
        </w:rPr>
        <w:t xml:space="preserve">ustawy z </w:t>
      </w:r>
      <w:r w:rsidRPr="005F1A33">
        <w:rPr>
          <w:rFonts w:ascii="Times New Roman" w:eastAsia="Calibri" w:hAnsi="Times New Roman" w:cs="Times New Roman"/>
          <w:color w:val="000000" w:themeColor="text1"/>
        </w:rPr>
        <w:t>dnia  11 września 2019 r. – Prawo za</w:t>
      </w:r>
      <w:r w:rsidR="00F51EE0">
        <w:rPr>
          <w:rFonts w:ascii="Times New Roman" w:eastAsia="Calibri" w:hAnsi="Times New Roman" w:cs="Times New Roman"/>
          <w:color w:val="000000" w:themeColor="text1"/>
        </w:rPr>
        <w:t>mówień publicznych (Dz.U. z 2021 r. poz. 1129</w:t>
      </w:r>
      <w:r w:rsidRPr="005F1A33">
        <w:rPr>
          <w:rFonts w:ascii="Times New Roman" w:eastAsia="Calibri" w:hAnsi="Times New Roman" w:cs="Times New Roman"/>
          <w:color w:val="000000" w:themeColor="text1"/>
        </w:rPr>
        <w:t xml:space="preserve"> ze zm.) składam oświadczenie w zakresie wskazanym</w:t>
      </w:r>
      <w:r w:rsidRPr="005F1A33">
        <w:rPr>
          <w:rFonts w:ascii="Times New Roman" w:eastAsia="Calibri" w:hAnsi="Times New Roman" w:cs="Times New Roman"/>
        </w:rPr>
        <w:t xml:space="preserve"> przez Zamawiającego w SWZ, stanowiące dowód potwierdzający brak podstaw wykluczenia i spełnianie warunków udziału w postępowaniu  na dzień składania ofert– zwane dalej „Oświadczeniem”. </w:t>
      </w:r>
    </w:p>
    <w:p w:rsidR="00394BAE" w:rsidRPr="005F1A33" w:rsidRDefault="00394BAE" w:rsidP="00394BAE">
      <w:pPr>
        <w:spacing w:after="0" w:line="280" w:lineRule="exact"/>
        <w:jc w:val="center"/>
        <w:rPr>
          <w:rFonts w:ascii="Times New Roman" w:eastAsia="Calibri" w:hAnsi="Times New Roman" w:cs="Times New Roman"/>
          <w:b/>
        </w:rPr>
      </w:pPr>
      <w:r w:rsidRPr="005F1A33">
        <w:rPr>
          <w:rFonts w:ascii="Times New Roman" w:eastAsia="Calibri" w:hAnsi="Times New Roman" w:cs="Times New Roman"/>
          <w:b/>
          <w:shd w:val="clear" w:color="auto" w:fill="D9D9D9"/>
        </w:rPr>
        <w:t>Część I – Informacje dotyczące Zamawiającego i postępowania</w:t>
      </w:r>
    </w:p>
    <w:p w:rsidR="00394BAE" w:rsidRPr="005F1A33" w:rsidRDefault="00394BAE" w:rsidP="00394BAE">
      <w:pPr>
        <w:spacing w:after="0" w:line="240" w:lineRule="auto"/>
        <w:jc w:val="center"/>
        <w:rPr>
          <w:rFonts w:ascii="Times New Roman" w:eastAsia="Calibri" w:hAnsi="Times New Roman" w:cs="Times New Roman"/>
          <w:b/>
        </w:rPr>
      </w:pPr>
    </w:p>
    <w:p w:rsidR="00394BAE" w:rsidRPr="005F1A33" w:rsidRDefault="00394BAE" w:rsidP="00394BAE">
      <w:pPr>
        <w:numPr>
          <w:ilvl w:val="0"/>
          <w:numId w:val="1"/>
        </w:numPr>
        <w:spacing w:after="60" w:line="276" w:lineRule="auto"/>
        <w:ind w:left="714" w:hanging="357"/>
        <w:jc w:val="both"/>
        <w:rPr>
          <w:rFonts w:ascii="Times New Roman" w:eastAsia="Calibri" w:hAnsi="Times New Roman" w:cs="Times New Roman"/>
          <w:b/>
        </w:rPr>
      </w:pPr>
      <w:r w:rsidRPr="005F1A33">
        <w:rPr>
          <w:rFonts w:ascii="Times New Roman" w:eastAsia="Calibri" w:hAnsi="Times New Roman" w:cs="Times New Roman"/>
          <w:b/>
        </w:rPr>
        <w:t>Zamawiający, któremu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394BAE" w:rsidRPr="005F1A33" w:rsidTr="00F51EE0">
        <w:trPr>
          <w:trHeight w:val="417"/>
        </w:trPr>
        <w:tc>
          <w:tcPr>
            <w:tcW w:w="516" w:type="dxa"/>
            <w:vAlign w:val="center"/>
          </w:tcPr>
          <w:p w:rsidR="00394BAE" w:rsidRPr="005F1A33" w:rsidRDefault="00394BAE" w:rsidP="00DD40C6">
            <w:pPr>
              <w:jc w:val="center"/>
              <w:rPr>
                <w:rFonts w:ascii="Times New Roman" w:eastAsia="Calibri" w:hAnsi="Times New Roman" w:cs="Times New Roman"/>
                <w:b/>
                <w:sz w:val="20"/>
                <w:szCs w:val="20"/>
              </w:rPr>
            </w:pPr>
            <w:r w:rsidRPr="005F1A33">
              <w:rPr>
                <w:rFonts w:ascii="Times New Roman" w:eastAsia="Calibri" w:hAnsi="Times New Roman" w:cs="Times New Roman"/>
                <w:b/>
                <w:sz w:val="20"/>
                <w:szCs w:val="20"/>
              </w:rPr>
              <w:t>Lp.</w:t>
            </w:r>
          </w:p>
        </w:tc>
        <w:tc>
          <w:tcPr>
            <w:tcW w:w="4162" w:type="dxa"/>
            <w:shd w:val="clear" w:color="auto" w:fill="auto"/>
            <w:vAlign w:val="center"/>
          </w:tcPr>
          <w:p w:rsidR="00394BAE" w:rsidRPr="005F1A33" w:rsidRDefault="00394BAE" w:rsidP="00DD40C6">
            <w:pPr>
              <w:spacing w:before="120" w:after="0" w:line="280" w:lineRule="exact"/>
              <w:jc w:val="center"/>
              <w:rPr>
                <w:rFonts w:ascii="Times New Roman" w:eastAsia="Calibri" w:hAnsi="Times New Roman" w:cs="Times New Roman"/>
                <w:b/>
                <w:i/>
                <w:sz w:val="18"/>
                <w:szCs w:val="20"/>
              </w:rPr>
            </w:pPr>
            <w:r w:rsidRPr="005F1A33">
              <w:rPr>
                <w:rFonts w:ascii="Times New Roman" w:eastAsia="Calibri" w:hAnsi="Times New Roman" w:cs="Times New Roman"/>
                <w:b/>
                <w:sz w:val="18"/>
                <w:szCs w:val="20"/>
              </w:rPr>
              <w:t>Kategorie danych odnoszących się do Zamawiającego</w:t>
            </w:r>
          </w:p>
        </w:tc>
        <w:tc>
          <w:tcPr>
            <w:tcW w:w="4111" w:type="dxa"/>
            <w:shd w:val="clear" w:color="auto" w:fill="auto"/>
            <w:vAlign w:val="center"/>
          </w:tcPr>
          <w:p w:rsidR="00394BAE" w:rsidRPr="005F1A33" w:rsidRDefault="00394BAE" w:rsidP="00DD40C6">
            <w:pPr>
              <w:jc w:val="center"/>
              <w:rPr>
                <w:rFonts w:ascii="Times New Roman" w:eastAsia="Calibri" w:hAnsi="Times New Roman" w:cs="Times New Roman"/>
                <w:b/>
                <w:i/>
                <w:sz w:val="20"/>
                <w:szCs w:val="20"/>
              </w:rPr>
            </w:pPr>
            <w:r w:rsidRPr="005F1A33">
              <w:rPr>
                <w:rFonts w:ascii="Times New Roman" w:eastAsia="Calibri" w:hAnsi="Times New Roman" w:cs="Times New Roman"/>
                <w:b/>
                <w:sz w:val="20"/>
                <w:szCs w:val="20"/>
              </w:rPr>
              <w:t>Informacje dot. Zamawiającego</w:t>
            </w:r>
          </w:p>
        </w:tc>
      </w:tr>
      <w:tr w:rsidR="00394BAE" w:rsidRPr="005F1A33" w:rsidTr="00F51EE0">
        <w:trPr>
          <w:trHeight w:val="427"/>
        </w:trPr>
        <w:tc>
          <w:tcPr>
            <w:tcW w:w="516" w:type="dxa"/>
          </w:tcPr>
          <w:p w:rsidR="00394BAE" w:rsidRPr="005F1A33" w:rsidRDefault="00394BAE" w:rsidP="00DD40C6">
            <w:pPr>
              <w:spacing w:after="0" w:line="360"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1.1</w:t>
            </w:r>
          </w:p>
        </w:tc>
        <w:tc>
          <w:tcPr>
            <w:tcW w:w="4162" w:type="dxa"/>
            <w:shd w:val="clear" w:color="auto" w:fill="auto"/>
          </w:tcPr>
          <w:p w:rsidR="00F51EE0" w:rsidRDefault="00F51EE0" w:rsidP="00DD40C6">
            <w:pPr>
              <w:spacing w:after="0" w:line="360" w:lineRule="auto"/>
              <w:jc w:val="center"/>
              <w:rPr>
                <w:rFonts w:ascii="Times New Roman" w:eastAsia="Calibri" w:hAnsi="Times New Roman" w:cs="Times New Roman"/>
                <w:sz w:val="18"/>
                <w:szCs w:val="18"/>
              </w:rPr>
            </w:pPr>
          </w:p>
          <w:p w:rsidR="00394BAE" w:rsidRPr="005F1A33" w:rsidRDefault="00394BAE" w:rsidP="00DD40C6">
            <w:pPr>
              <w:spacing w:after="0" w:line="360"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Nazwa Zamawiającego</w:t>
            </w:r>
          </w:p>
        </w:tc>
        <w:tc>
          <w:tcPr>
            <w:tcW w:w="4111" w:type="dxa"/>
            <w:shd w:val="clear" w:color="auto" w:fill="auto"/>
          </w:tcPr>
          <w:p w:rsidR="00F51EE0" w:rsidRDefault="00F51EE0" w:rsidP="00DD40C6">
            <w:pPr>
              <w:spacing w:after="0" w:line="360" w:lineRule="auto"/>
              <w:rPr>
                <w:rFonts w:ascii="Times New Roman" w:eastAsia="Calibri" w:hAnsi="Times New Roman" w:cs="Times New Roman"/>
                <w:sz w:val="18"/>
                <w:szCs w:val="18"/>
              </w:rPr>
            </w:pPr>
          </w:p>
          <w:p w:rsidR="00394BAE" w:rsidRPr="005F1A33" w:rsidRDefault="005F1A33" w:rsidP="00DD40C6">
            <w:pPr>
              <w:spacing w:after="0" w:line="360"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ZARZĄD MIENIA SKARBU PAŃSTWA</w:t>
            </w:r>
          </w:p>
        </w:tc>
      </w:tr>
      <w:tr w:rsidR="00394BAE" w:rsidRPr="005F1A33" w:rsidTr="00DD40C6">
        <w:trPr>
          <w:trHeight w:val="534"/>
        </w:trPr>
        <w:tc>
          <w:tcPr>
            <w:tcW w:w="516" w:type="dxa"/>
          </w:tcPr>
          <w:p w:rsidR="00394BAE" w:rsidRPr="005F1A33" w:rsidRDefault="00394BAE" w:rsidP="00DD40C6">
            <w:pPr>
              <w:spacing w:after="0" w:line="360"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1.2</w:t>
            </w:r>
          </w:p>
        </w:tc>
        <w:tc>
          <w:tcPr>
            <w:tcW w:w="4162" w:type="dxa"/>
            <w:shd w:val="clear" w:color="auto" w:fill="auto"/>
          </w:tcPr>
          <w:p w:rsidR="00F51EE0" w:rsidRDefault="00F51EE0" w:rsidP="00DD40C6">
            <w:pPr>
              <w:spacing w:after="0" w:line="240" w:lineRule="auto"/>
              <w:jc w:val="center"/>
              <w:rPr>
                <w:rFonts w:ascii="Times New Roman" w:eastAsia="Calibri" w:hAnsi="Times New Roman" w:cs="Times New Roman"/>
                <w:sz w:val="18"/>
                <w:szCs w:val="18"/>
              </w:rPr>
            </w:pPr>
          </w:p>
          <w:p w:rsidR="00394BAE" w:rsidRPr="005F1A33" w:rsidRDefault="00394BAE" w:rsidP="00DD40C6">
            <w:pPr>
              <w:spacing w:after="0" w:line="240"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Nazwa komórki organizacyjnej prowadzącej postępowanie</w:t>
            </w:r>
          </w:p>
        </w:tc>
        <w:tc>
          <w:tcPr>
            <w:tcW w:w="4111" w:type="dxa"/>
            <w:shd w:val="clear" w:color="auto" w:fill="auto"/>
          </w:tcPr>
          <w:p w:rsidR="00F51EE0" w:rsidRDefault="00F51EE0" w:rsidP="005F1A33">
            <w:pPr>
              <w:rPr>
                <w:rFonts w:ascii="Times New Roman" w:hAnsi="Times New Roman" w:cs="Times New Roman"/>
                <w:sz w:val="18"/>
                <w:szCs w:val="18"/>
              </w:rPr>
            </w:pPr>
          </w:p>
          <w:p w:rsidR="00394BAE" w:rsidRPr="005F1A33" w:rsidRDefault="005F1A33" w:rsidP="005F1A33">
            <w:pPr>
              <w:rPr>
                <w:rFonts w:ascii="Times New Roman" w:hAnsi="Times New Roman" w:cs="Times New Roman"/>
                <w:sz w:val="18"/>
                <w:szCs w:val="18"/>
              </w:rPr>
            </w:pPr>
            <w:r w:rsidRPr="005F1A33">
              <w:rPr>
                <w:rFonts w:ascii="Times New Roman" w:hAnsi="Times New Roman" w:cs="Times New Roman"/>
                <w:sz w:val="18"/>
                <w:szCs w:val="18"/>
              </w:rPr>
              <w:t>WIELOOSOBOWE STANOWISKO</w:t>
            </w:r>
            <w:r>
              <w:rPr>
                <w:rFonts w:ascii="Times New Roman" w:hAnsi="Times New Roman" w:cs="Times New Roman"/>
                <w:sz w:val="18"/>
                <w:szCs w:val="18"/>
              </w:rPr>
              <w:t xml:space="preserve">                             </w:t>
            </w:r>
            <w:r w:rsidRPr="005F1A33">
              <w:rPr>
                <w:rFonts w:ascii="Times New Roman" w:hAnsi="Times New Roman" w:cs="Times New Roman"/>
                <w:sz w:val="18"/>
                <w:szCs w:val="18"/>
              </w:rPr>
              <w:t xml:space="preserve"> DS. ZAMÓWIEŃ PUBLICZNYCH (WZP) </w:t>
            </w:r>
          </w:p>
        </w:tc>
      </w:tr>
      <w:tr w:rsidR="00394BAE" w:rsidRPr="005F1A33" w:rsidTr="00DD40C6">
        <w:trPr>
          <w:trHeight w:val="484"/>
        </w:trPr>
        <w:tc>
          <w:tcPr>
            <w:tcW w:w="516" w:type="dxa"/>
          </w:tcPr>
          <w:p w:rsidR="00394BAE" w:rsidRPr="005F1A33" w:rsidRDefault="00394BAE" w:rsidP="00DD40C6">
            <w:pPr>
              <w:spacing w:after="0" w:line="360"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1.3</w:t>
            </w:r>
          </w:p>
        </w:tc>
        <w:tc>
          <w:tcPr>
            <w:tcW w:w="4162" w:type="dxa"/>
            <w:shd w:val="clear" w:color="auto" w:fill="auto"/>
          </w:tcPr>
          <w:p w:rsidR="00394BAE" w:rsidRPr="005F1A33" w:rsidRDefault="00394BAE" w:rsidP="00DD40C6">
            <w:pPr>
              <w:spacing w:after="0" w:line="360"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Adres do korespondencji</w:t>
            </w:r>
          </w:p>
        </w:tc>
        <w:tc>
          <w:tcPr>
            <w:tcW w:w="4111" w:type="dxa"/>
            <w:shd w:val="clear" w:color="auto" w:fill="auto"/>
          </w:tcPr>
          <w:p w:rsidR="00394BAE" w:rsidRPr="005F1A33" w:rsidRDefault="005F1A33" w:rsidP="00DD40C6">
            <w:pPr>
              <w:spacing w:after="0" w:line="280" w:lineRule="exact"/>
              <w:rPr>
                <w:rFonts w:ascii="Times New Roman" w:eastAsia="Calibri" w:hAnsi="Times New Roman" w:cs="Times New Roman"/>
                <w:sz w:val="18"/>
                <w:szCs w:val="18"/>
              </w:rPr>
            </w:pPr>
            <w:r w:rsidRPr="005F1A33">
              <w:rPr>
                <w:rFonts w:ascii="Times New Roman" w:hAnsi="Times New Roman" w:cs="Times New Roman"/>
                <w:sz w:val="18"/>
                <w:szCs w:val="18"/>
              </w:rPr>
              <w:t>00-838 Warszawa, ul. Prosta 69</w:t>
            </w:r>
          </w:p>
        </w:tc>
      </w:tr>
      <w:tr w:rsidR="00394BAE" w:rsidRPr="005F1A33" w:rsidTr="00DD40C6">
        <w:trPr>
          <w:trHeight w:val="484"/>
        </w:trPr>
        <w:tc>
          <w:tcPr>
            <w:tcW w:w="516" w:type="dxa"/>
            <w:vAlign w:val="center"/>
          </w:tcPr>
          <w:p w:rsidR="00394BAE" w:rsidRPr="005F1A33" w:rsidRDefault="00394BAE" w:rsidP="00DD40C6">
            <w:pPr>
              <w:spacing w:after="0" w:line="360"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1.4</w:t>
            </w:r>
          </w:p>
        </w:tc>
        <w:tc>
          <w:tcPr>
            <w:tcW w:w="4162" w:type="dxa"/>
            <w:shd w:val="clear" w:color="auto" w:fill="auto"/>
            <w:vAlign w:val="center"/>
          </w:tcPr>
          <w:p w:rsidR="00394BAE" w:rsidRPr="005F1A33" w:rsidRDefault="00394BAE" w:rsidP="00DD40C6">
            <w:pPr>
              <w:spacing w:after="0" w:line="360"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E-mail do korespondencji</w:t>
            </w:r>
          </w:p>
        </w:tc>
        <w:tc>
          <w:tcPr>
            <w:tcW w:w="4111" w:type="dxa"/>
            <w:shd w:val="clear" w:color="auto" w:fill="auto"/>
            <w:vAlign w:val="center"/>
          </w:tcPr>
          <w:p w:rsidR="00394BAE" w:rsidRPr="005F1A33" w:rsidRDefault="005F1A33" w:rsidP="005F1A33">
            <w:pPr>
              <w:rPr>
                <w:rFonts w:ascii="Times New Roman" w:hAnsi="Times New Roman" w:cs="Times New Roman"/>
                <w:color w:val="0000FF"/>
                <w:sz w:val="18"/>
                <w:szCs w:val="18"/>
              </w:rPr>
            </w:pPr>
            <w:r w:rsidRPr="005F1A33">
              <w:rPr>
                <w:rStyle w:val="Hipercze"/>
                <w:rFonts w:ascii="Times New Roman" w:hAnsi="Times New Roman" w:cs="Times New Roman"/>
                <w:sz w:val="18"/>
                <w:szCs w:val="18"/>
              </w:rPr>
              <w:t>zmsp@zmsp.org.pl</w:t>
            </w:r>
          </w:p>
        </w:tc>
      </w:tr>
      <w:tr w:rsidR="00394BAE" w:rsidRPr="005F1A33" w:rsidTr="00DD40C6">
        <w:trPr>
          <w:trHeight w:val="484"/>
        </w:trPr>
        <w:tc>
          <w:tcPr>
            <w:tcW w:w="516" w:type="dxa"/>
            <w:vAlign w:val="center"/>
          </w:tcPr>
          <w:p w:rsidR="00394BAE" w:rsidRPr="005F1A33" w:rsidRDefault="00394BAE" w:rsidP="00DD40C6">
            <w:pPr>
              <w:spacing w:after="0" w:line="360"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1.5</w:t>
            </w:r>
          </w:p>
        </w:tc>
        <w:tc>
          <w:tcPr>
            <w:tcW w:w="4162" w:type="dxa"/>
            <w:shd w:val="clear" w:color="auto" w:fill="auto"/>
            <w:vAlign w:val="center"/>
          </w:tcPr>
          <w:p w:rsidR="00394BAE" w:rsidRPr="005F1A33" w:rsidRDefault="00394BAE" w:rsidP="00DD40C6">
            <w:pPr>
              <w:spacing w:after="0" w:line="360"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Adres strony internetowej</w:t>
            </w:r>
          </w:p>
        </w:tc>
        <w:tc>
          <w:tcPr>
            <w:tcW w:w="4111" w:type="dxa"/>
            <w:shd w:val="clear" w:color="auto" w:fill="auto"/>
            <w:vAlign w:val="center"/>
          </w:tcPr>
          <w:p w:rsidR="00394BAE" w:rsidRPr="005F1A33" w:rsidRDefault="005552C0" w:rsidP="00DD40C6">
            <w:pPr>
              <w:spacing w:after="0" w:line="360" w:lineRule="auto"/>
              <w:rPr>
                <w:rFonts w:ascii="Times New Roman" w:hAnsi="Times New Roman" w:cs="Times New Roman"/>
                <w:color w:val="0000FF"/>
                <w:sz w:val="18"/>
                <w:szCs w:val="18"/>
              </w:rPr>
            </w:pPr>
            <w:hyperlink r:id="rId5" w:history="1">
              <w:r w:rsidR="005F1A33" w:rsidRPr="005F1A33">
                <w:rPr>
                  <w:rFonts w:ascii="Times New Roman" w:hAnsi="Times New Roman" w:cs="Times New Roman"/>
                  <w:color w:val="0000FF"/>
                  <w:sz w:val="18"/>
                  <w:szCs w:val="18"/>
                  <w:u w:val="single"/>
                </w:rPr>
                <w:t>http://zmsp.warszawa.pl/</w:t>
              </w:r>
            </w:hyperlink>
            <w:r w:rsidR="005F1A33" w:rsidRPr="005F1A33">
              <w:rPr>
                <w:rFonts w:ascii="Times New Roman" w:hAnsi="Times New Roman" w:cs="Times New Roman"/>
                <w:color w:val="0000FF"/>
                <w:sz w:val="18"/>
                <w:szCs w:val="18"/>
              </w:rPr>
              <w:t xml:space="preserve">    </w:t>
            </w:r>
            <w:r w:rsidR="005F1A33" w:rsidRPr="005F1A33">
              <w:rPr>
                <w:rFonts w:ascii="Times New Roman" w:hAnsi="Times New Roman" w:cs="Times New Roman"/>
                <w:sz w:val="18"/>
                <w:szCs w:val="18"/>
              </w:rPr>
              <w:t xml:space="preserve">oraz </w:t>
            </w:r>
            <w:r w:rsidR="005F1A33" w:rsidRPr="005F1A33">
              <w:rPr>
                <w:rFonts w:ascii="Times New Roman" w:hAnsi="Times New Roman" w:cs="Times New Roman"/>
                <w:color w:val="0000FF"/>
                <w:sz w:val="18"/>
                <w:szCs w:val="18"/>
              </w:rPr>
              <w:t xml:space="preserve">  </w:t>
            </w:r>
            <w:hyperlink r:id="rId6" w:history="1">
              <w:r w:rsidR="005F1A33" w:rsidRPr="005F1A33">
                <w:rPr>
                  <w:rStyle w:val="Hipercze"/>
                  <w:rFonts w:ascii="Times New Roman" w:hAnsi="Times New Roman" w:cs="Times New Roman"/>
                  <w:sz w:val="18"/>
                  <w:szCs w:val="18"/>
                </w:rPr>
                <w:t>https://zmsp.eb2b.com.pl/</w:t>
              </w:r>
            </w:hyperlink>
          </w:p>
        </w:tc>
      </w:tr>
    </w:tbl>
    <w:p w:rsidR="00394BAE" w:rsidRPr="005F1A33" w:rsidRDefault="00394BAE" w:rsidP="00394BAE">
      <w:pPr>
        <w:spacing w:after="0"/>
        <w:jc w:val="both"/>
        <w:rPr>
          <w:rFonts w:ascii="Times New Roman" w:eastAsia="Calibri" w:hAnsi="Times New Roman" w:cs="Times New Roman"/>
          <w:b/>
        </w:rPr>
      </w:pPr>
    </w:p>
    <w:p w:rsidR="00394BAE" w:rsidRPr="005F1A33" w:rsidRDefault="00394BAE" w:rsidP="00394BAE">
      <w:pPr>
        <w:numPr>
          <w:ilvl w:val="0"/>
          <w:numId w:val="1"/>
        </w:numPr>
        <w:spacing w:after="60" w:line="276" w:lineRule="auto"/>
        <w:ind w:left="714" w:hanging="357"/>
        <w:jc w:val="both"/>
        <w:rPr>
          <w:rFonts w:ascii="Times New Roman" w:eastAsia="Calibri" w:hAnsi="Times New Roman" w:cs="Times New Roman"/>
          <w:b/>
        </w:rPr>
      </w:pPr>
      <w:r w:rsidRPr="005F1A33">
        <w:rPr>
          <w:rFonts w:ascii="Times New Roman" w:eastAsia="Calibri" w:hAnsi="Times New Roman" w:cs="Times New Roman"/>
          <w:b/>
        </w:rPr>
        <w:t>Dane postępowania, w którym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394BAE" w:rsidRPr="005F1A33" w:rsidTr="00DD40C6">
        <w:trPr>
          <w:trHeight w:val="349"/>
        </w:trPr>
        <w:tc>
          <w:tcPr>
            <w:tcW w:w="516" w:type="dxa"/>
          </w:tcPr>
          <w:p w:rsidR="00394BAE" w:rsidRPr="005F1A33" w:rsidRDefault="00394BAE" w:rsidP="00DD40C6">
            <w:pPr>
              <w:jc w:val="center"/>
              <w:rPr>
                <w:rFonts w:ascii="Times New Roman" w:eastAsia="Calibri" w:hAnsi="Times New Roman" w:cs="Times New Roman"/>
                <w:b/>
                <w:sz w:val="20"/>
                <w:szCs w:val="20"/>
              </w:rPr>
            </w:pPr>
            <w:r w:rsidRPr="005F1A33">
              <w:rPr>
                <w:rFonts w:ascii="Times New Roman" w:eastAsia="Calibri" w:hAnsi="Times New Roman" w:cs="Times New Roman"/>
                <w:b/>
                <w:sz w:val="20"/>
                <w:szCs w:val="20"/>
              </w:rPr>
              <w:t>Lp.</w:t>
            </w:r>
          </w:p>
        </w:tc>
        <w:tc>
          <w:tcPr>
            <w:tcW w:w="4162" w:type="dxa"/>
            <w:shd w:val="clear" w:color="auto" w:fill="auto"/>
          </w:tcPr>
          <w:p w:rsidR="00394BAE" w:rsidRPr="005F1A33" w:rsidRDefault="00394BAE" w:rsidP="00DD40C6">
            <w:pPr>
              <w:spacing w:before="120" w:after="0" w:line="280" w:lineRule="exact"/>
              <w:jc w:val="center"/>
              <w:rPr>
                <w:rFonts w:ascii="Times New Roman" w:eastAsia="Calibri" w:hAnsi="Times New Roman" w:cs="Times New Roman"/>
                <w:b/>
                <w:i/>
                <w:sz w:val="18"/>
                <w:szCs w:val="18"/>
              </w:rPr>
            </w:pPr>
            <w:r w:rsidRPr="005F1A33">
              <w:rPr>
                <w:rFonts w:ascii="Times New Roman" w:eastAsia="Calibri" w:hAnsi="Times New Roman" w:cs="Times New Roman"/>
                <w:b/>
                <w:sz w:val="18"/>
                <w:szCs w:val="18"/>
              </w:rPr>
              <w:t>Kategorie danych odnoszących się do postępowania</w:t>
            </w:r>
          </w:p>
        </w:tc>
        <w:tc>
          <w:tcPr>
            <w:tcW w:w="4111" w:type="dxa"/>
            <w:shd w:val="clear" w:color="auto" w:fill="auto"/>
          </w:tcPr>
          <w:p w:rsidR="00394BAE" w:rsidRPr="005F1A33" w:rsidRDefault="00394BAE" w:rsidP="00DD40C6">
            <w:pPr>
              <w:spacing w:before="120"/>
              <w:jc w:val="center"/>
              <w:rPr>
                <w:rFonts w:ascii="Times New Roman" w:eastAsia="Calibri" w:hAnsi="Times New Roman" w:cs="Times New Roman"/>
                <w:b/>
                <w:i/>
                <w:sz w:val="18"/>
                <w:szCs w:val="18"/>
              </w:rPr>
            </w:pPr>
            <w:r w:rsidRPr="005F1A33">
              <w:rPr>
                <w:rFonts w:ascii="Times New Roman" w:eastAsia="Calibri" w:hAnsi="Times New Roman" w:cs="Times New Roman"/>
                <w:b/>
                <w:sz w:val="18"/>
                <w:szCs w:val="18"/>
              </w:rPr>
              <w:t>Informacje dot. postępowania</w:t>
            </w:r>
          </w:p>
        </w:tc>
      </w:tr>
      <w:tr w:rsidR="00394BAE" w:rsidRPr="005F1A33" w:rsidTr="00DD40C6">
        <w:trPr>
          <w:trHeight w:val="771"/>
        </w:trPr>
        <w:tc>
          <w:tcPr>
            <w:tcW w:w="516" w:type="dxa"/>
          </w:tcPr>
          <w:p w:rsidR="00394BAE" w:rsidRPr="005F1A33" w:rsidRDefault="00394BAE" w:rsidP="00DD40C6">
            <w:pPr>
              <w:rPr>
                <w:rFonts w:ascii="Times New Roman" w:eastAsia="Calibri" w:hAnsi="Times New Roman" w:cs="Times New Roman"/>
                <w:sz w:val="18"/>
                <w:szCs w:val="18"/>
              </w:rPr>
            </w:pPr>
            <w:r w:rsidRPr="005F1A33">
              <w:rPr>
                <w:rFonts w:ascii="Times New Roman" w:eastAsia="Calibri" w:hAnsi="Times New Roman" w:cs="Times New Roman"/>
                <w:sz w:val="18"/>
                <w:szCs w:val="18"/>
              </w:rPr>
              <w:t>2.1</w:t>
            </w:r>
          </w:p>
        </w:tc>
        <w:tc>
          <w:tcPr>
            <w:tcW w:w="4162" w:type="dxa"/>
            <w:shd w:val="clear" w:color="auto" w:fill="auto"/>
            <w:vAlign w:val="center"/>
          </w:tcPr>
          <w:p w:rsidR="00394BAE" w:rsidRPr="005F1A33" w:rsidRDefault="00394BAE" w:rsidP="00DD40C6">
            <w:pPr>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Nazwa zamówienia</w:t>
            </w:r>
          </w:p>
        </w:tc>
        <w:tc>
          <w:tcPr>
            <w:tcW w:w="4111" w:type="dxa"/>
            <w:shd w:val="clear" w:color="auto" w:fill="auto"/>
            <w:vAlign w:val="center"/>
          </w:tcPr>
          <w:p w:rsidR="00084DCD" w:rsidRPr="00084DCD" w:rsidRDefault="00084DCD" w:rsidP="00084DCD">
            <w:pPr>
              <w:jc w:val="both"/>
              <w:rPr>
                <w:rFonts w:cstheme="minorHAnsi"/>
                <w:sz w:val="20"/>
                <w:szCs w:val="20"/>
              </w:rPr>
            </w:pPr>
            <w:r w:rsidRPr="00084DCD">
              <w:rPr>
                <w:rFonts w:cstheme="minorHAnsi"/>
                <w:bCs/>
                <w:sz w:val="20"/>
                <w:szCs w:val="20"/>
              </w:rPr>
              <w:t>Wykonanie usługi interwencyjnego uporządkowania terenów Skarbu Państwa w Warszawie gospodarowanych przez Zarząd Mienia Skarbu Pa</w:t>
            </w:r>
            <w:r w:rsidR="00F51EE0">
              <w:rPr>
                <w:rFonts w:cstheme="minorHAnsi"/>
                <w:bCs/>
                <w:sz w:val="20"/>
                <w:szCs w:val="20"/>
              </w:rPr>
              <w:t>ństwa i dokonaniem wywozu do 11</w:t>
            </w:r>
            <w:r w:rsidR="00761DDF">
              <w:rPr>
                <w:rFonts w:cstheme="minorHAnsi"/>
                <w:bCs/>
                <w:sz w:val="20"/>
                <w:szCs w:val="20"/>
              </w:rPr>
              <w:t>1</w:t>
            </w:r>
            <w:r w:rsidRPr="00084DCD">
              <w:rPr>
                <w:rFonts w:cstheme="minorHAnsi"/>
                <w:bCs/>
                <w:sz w:val="20"/>
                <w:szCs w:val="20"/>
              </w:rPr>
              <w:t xml:space="preserve"> kontenerów odpadów o pojemności KP7</w:t>
            </w:r>
            <w:r w:rsidRPr="00084DCD">
              <w:rPr>
                <w:rFonts w:cstheme="minorHAnsi"/>
                <w:bCs/>
                <w:color w:val="000000"/>
                <w:sz w:val="20"/>
                <w:szCs w:val="20"/>
              </w:rPr>
              <w:t xml:space="preserve"> oraz utylizację wywiezionych odpadów.</w:t>
            </w:r>
          </w:p>
          <w:p w:rsidR="00394BAE" w:rsidRPr="005F1A33" w:rsidRDefault="00394BAE" w:rsidP="005F1A33">
            <w:pPr>
              <w:rPr>
                <w:rFonts w:ascii="Times New Roman" w:hAnsi="Times New Roman" w:cs="Times New Roman"/>
                <w:sz w:val="18"/>
                <w:szCs w:val="18"/>
              </w:rPr>
            </w:pPr>
          </w:p>
        </w:tc>
      </w:tr>
      <w:tr w:rsidR="00394BAE" w:rsidRPr="005F1A33" w:rsidTr="00DD40C6">
        <w:trPr>
          <w:trHeight w:val="514"/>
        </w:trPr>
        <w:tc>
          <w:tcPr>
            <w:tcW w:w="516" w:type="dxa"/>
          </w:tcPr>
          <w:p w:rsidR="00394BAE" w:rsidRPr="005F1A33" w:rsidRDefault="00394BAE" w:rsidP="00DD40C6">
            <w:pPr>
              <w:rPr>
                <w:rFonts w:ascii="Times New Roman" w:eastAsia="Calibri" w:hAnsi="Times New Roman" w:cs="Times New Roman"/>
                <w:sz w:val="18"/>
                <w:szCs w:val="18"/>
              </w:rPr>
            </w:pPr>
            <w:r w:rsidRPr="005F1A33">
              <w:rPr>
                <w:rFonts w:ascii="Times New Roman" w:eastAsia="Calibri" w:hAnsi="Times New Roman" w:cs="Times New Roman"/>
                <w:sz w:val="18"/>
                <w:szCs w:val="18"/>
              </w:rPr>
              <w:t>2.2</w:t>
            </w:r>
          </w:p>
        </w:tc>
        <w:tc>
          <w:tcPr>
            <w:tcW w:w="4162" w:type="dxa"/>
            <w:shd w:val="clear" w:color="auto" w:fill="auto"/>
            <w:vAlign w:val="center"/>
          </w:tcPr>
          <w:p w:rsidR="00394BAE" w:rsidRPr="005F1A33" w:rsidRDefault="00394BAE" w:rsidP="00DD40C6">
            <w:pPr>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Numer sprawy</w:t>
            </w:r>
          </w:p>
        </w:tc>
        <w:tc>
          <w:tcPr>
            <w:tcW w:w="4111" w:type="dxa"/>
            <w:shd w:val="clear" w:color="auto" w:fill="auto"/>
            <w:vAlign w:val="center"/>
          </w:tcPr>
          <w:p w:rsidR="00394BAE" w:rsidRPr="005F1A33" w:rsidRDefault="00F51EE0" w:rsidP="00DD40C6">
            <w:pPr>
              <w:spacing w:after="120"/>
              <w:rPr>
                <w:rFonts w:ascii="Times New Roman" w:eastAsia="Calibri" w:hAnsi="Times New Roman" w:cs="Times New Roman"/>
                <w:sz w:val="18"/>
                <w:szCs w:val="18"/>
              </w:rPr>
            </w:pPr>
            <w:r>
              <w:rPr>
                <w:b/>
                <w:color w:val="000000"/>
                <w:shd w:val="clear" w:color="auto" w:fill="E0E0E0"/>
              </w:rPr>
              <w:t>WNP-004/2022</w:t>
            </w:r>
          </w:p>
        </w:tc>
      </w:tr>
    </w:tbl>
    <w:p w:rsidR="00394BAE" w:rsidRPr="005F1A33" w:rsidRDefault="00394BAE" w:rsidP="00394BAE">
      <w:pPr>
        <w:spacing w:after="0" w:line="240" w:lineRule="auto"/>
        <w:jc w:val="center"/>
        <w:rPr>
          <w:rFonts w:ascii="Times New Roman" w:eastAsia="Calibri" w:hAnsi="Times New Roman" w:cs="Times New Roman"/>
          <w:b/>
          <w:shd w:val="clear" w:color="auto" w:fill="D9D9D9"/>
        </w:rPr>
      </w:pPr>
    </w:p>
    <w:p w:rsidR="00394BAE" w:rsidRPr="005F1A33" w:rsidRDefault="00394BAE" w:rsidP="00394BAE">
      <w:pPr>
        <w:spacing w:after="0" w:line="240" w:lineRule="auto"/>
        <w:jc w:val="center"/>
        <w:rPr>
          <w:rFonts w:ascii="Times New Roman" w:eastAsia="Calibri" w:hAnsi="Times New Roman" w:cs="Times New Roman"/>
          <w:b/>
        </w:rPr>
      </w:pPr>
      <w:r w:rsidRPr="005F1A33">
        <w:rPr>
          <w:rFonts w:ascii="Times New Roman" w:eastAsia="Calibri" w:hAnsi="Times New Roman" w:cs="Times New Roman"/>
          <w:b/>
          <w:shd w:val="clear" w:color="auto" w:fill="D9D9D9"/>
        </w:rPr>
        <w:t xml:space="preserve">Część II – Informacje dotyczące Wykonawcy*** </w:t>
      </w:r>
    </w:p>
    <w:p w:rsidR="00394BAE" w:rsidRPr="005F1A33" w:rsidRDefault="00394BAE" w:rsidP="00394BAE">
      <w:pPr>
        <w:spacing w:after="0" w:line="240" w:lineRule="auto"/>
        <w:jc w:val="center"/>
        <w:rPr>
          <w:rFonts w:ascii="Times New Roman" w:eastAsia="Calibri" w:hAnsi="Times New Roman" w:cs="Times New Roman"/>
          <w:b/>
        </w:rPr>
      </w:pPr>
    </w:p>
    <w:p w:rsidR="00394BAE" w:rsidRPr="005F1A33" w:rsidRDefault="00394BAE" w:rsidP="00394BAE">
      <w:pPr>
        <w:numPr>
          <w:ilvl w:val="0"/>
          <w:numId w:val="1"/>
        </w:numPr>
        <w:spacing w:after="0" w:line="276" w:lineRule="auto"/>
        <w:jc w:val="both"/>
        <w:rPr>
          <w:rFonts w:ascii="Times New Roman" w:eastAsia="Calibri" w:hAnsi="Times New Roman" w:cs="Times New Roman"/>
          <w:b/>
        </w:rPr>
      </w:pPr>
      <w:r w:rsidRPr="005F1A33">
        <w:rPr>
          <w:rFonts w:ascii="Times New Roman" w:eastAsia="Calibri" w:hAnsi="Times New Roman" w:cs="Times New Roman"/>
          <w:b/>
        </w:rPr>
        <w:t>Dane dotyczące Wykonawcy składającego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60"/>
        <w:gridCol w:w="4108"/>
      </w:tblGrid>
      <w:tr w:rsidR="00394BAE" w:rsidRPr="005F1A33" w:rsidTr="00DD40C6">
        <w:trPr>
          <w:trHeight w:val="349"/>
        </w:trPr>
        <w:tc>
          <w:tcPr>
            <w:tcW w:w="544" w:type="dxa"/>
          </w:tcPr>
          <w:p w:rsidR="00394BAE" w:rsidRPr="005F1A33" w:rsidRDefault="00394BAE" w:rsidP="00DD40C6">
            <w:pPr>
              <w:spacing w:after="0" w:line="276" w:lineRule="auto"/>
              <w:jc w:val="center"/>
              <w:rPr>
                <w:rFonts w:ascii="Times New Roman" w:eastAsia="Calibri" w:hAnsi="Times New Roman" w:cs="Times New Roman"/>
                <w:b/>
              </w:rPr>
            </w:pPr>
            <w:r w:rsidRPr="005F1A33">
              <w:rPr>
                <w:rFonts w:ascii="Times New Roman" w:eastAsia="Calibri" w:hAnsi="Times New Roman" w:cs="Times New Roman"/>
                <w:b/>
              </w:rPr>
              <w:t>Lp.</w:t>
            </w:r>
          </w:p>
        </w:tc>
        <w:tc>
          <w:tcPr>
            <w:tcW w:w="4160" w:type="dxa"/>
            <w:shd w:val="clear" w:color="auto" w:fill="auto"/>
          </w:tcPr>
          <w:p w:rsidR="00394BAE" w:rsidRPr="005F1A33" w:rsidRDefault="00394BAE" w:rsidP="00DD40C6">
            <w:pPr>
              <w:spacing w:after="0" w:line="276" w:lineRule="auto"/>
              <w:jc w:val="center"/>
              <w:rPr>
                <w:rFonts w:ascii="Times New Roman" w:eastAsia="Calibri" w:hAnsi="Times New Roman" w:cs="Times New Roman"/>
                <w:b/>
                <w:i/>
              </w:rPr>
            </w:pPr>
            <w:r w:rsidRPr="005F1A33">
              <w:rPr>
                <w:rFonts w:ascii="Times New Roman" w:eastAsia="Calibri" w:hAnsi="Times New Roman" w:cs="Times New Roman"/>
                <w:b/>
              </w:rPr>
              <w:t>Dane dotyczące Wykonawcy</w:t>
            </w:r>
          </w:p>
        </w:tc>
        <w:tc>
          <w:tcPr>
            <w:tcW w:w="4108" w:type="dxa"/>
            <w:shd w:val="clear" w:color="auto" w:fill="auto"/>
          </w:tcPr>
          <w:p w:rsidR="00394BAE" w:rsidRPr="005F1A33" w:rsidRDefault="00394BAE" w:rsidP="00DD40C6">
            <w:pPr>
              <w:spacing w:after="0" w:line="276" w:lineRule="auto"/>
              <w:jc w:val="center"/>
              <w:rPr>
                <w:rFonts w:ascii="Times New Roman" w:eastAsia="Calibri" w:hAnsi="Times New Roman" w:cs="Times New Roman"/>
                <w:b/>
                <w:i/>
              </w:rPr>
            </w:pPr>
            <w:r w:rsidRPr="005F1A33">
              <w:rPr>
                <w:rFonts w:ascii="Times New Roman" w:eastAsia="Calibri" w:hAnsi="Times New Roman" w:cs="Times New Roman"/>
                <w:b/>
              </w:rPr>
              <w:t xml:space="preserve">Informacje </w:t>
            </w:r>
          </w:p>
        </w:tc>
      </w:tr>
      <w:tr w:rsidR="00394BAE" w:rsidRPr="005F1A33" w:rsidTr="00DD40C6">
        <w:trPr>
          <w:trHeight w:val="340"/>
        </w:trPr>
        <w:tc>
          <w:tcPr>
            <w:tcW w:w="544" w:type="dxa"/>
            <w:vAlign w:val="center"/>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3.1</w:t>
            </w:r>
          </w:p>
        </w:tc>
        <w:tc>
          <w:tcPr>
            <w:tcW w:w="4160" w:type="dxa"/>
            <w:shd w:val="clear" w:color="auto" w:fill="auto"/>
            <w:vAlign w:val="center"/>
          </w:tcPr>
          <w:p w:rsidR="00394BAE" w:rsidRPr="005F1A33" w:rsidRDefault="00394BAE" w:rsidP="00DD40C6">
            <w:pPr>
              <w:spacing w:after="0" w:line="276"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Nazwa Wykonawcy</w:t>
            </w:r>
          </w:p>
        </w:tc>
        <w:tc>
          <w:tcPr>
            <w:tcW w:w="4108" w:type="dxa"/>
            <w:shd w:val="clear" w:color="auto" w:fill="auto"/>
            <w:vAlign w:val="center"/>
          </w:tcPr>
          <w:p w:rsidR="00394BAE" w:rsidRPr="005F1A33" w:rsidRDefault="00394BAE" w:rsidP="00DD40C6">
            <w:pPr>
              <w:spacing w:after="0" w:line="276" w:lineRule="auto"/>
              <w:rPr>
                <w:rFonts w:ascii="Times New Roman" w:eastAsia="Calibri" w:hAnsi="Times New Roman" w:cs="Times New Roman"/>
                <w:sz w:val="18"/>
                <w:szCs w:val="18"/>
              </w:rPr>
            </w:pPr>
          </w:p>
        </w:tc>
      </w:tr>
      <w:tr w:rsidR="00394BAE" w:rsidRPr="005F1A33" w:rsidTr="00DD40C6">
        <w:trPr>
          <w:trHeight w:val="340"/>
        </w:trPr>
        <w:tc>
          <w:tcPr>
            <w:tcW w:w="544" w:type="dxa"/>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3.2</w:t>
            </w:r>
          </w:p>
        </w:tc>
        <w:tc>
          <w:tcPr>
            <w:tcW w:w="4160" w:type="dxa"/>
            <w:shd w:val="clear" w:color="auto" w:fill="auto"/>
          </w:tcPr>
          <w:p w:rsidR="00394BAE" w:rsidRPr="005F1A33" w:rsidRDefault="00394BAE" w:rsidP="00DD40C6">
            <w:pPr>
              <w:spacing w:after="0" w:line="276"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Adres do korespondencji</w:t>
            </w:r>
          </w:p>
        </w:tc>
        <w:tc>
          <w:tcPr>
            <w:tcW w:w="4108" w:type="dxa"/>
            <w:shd w:val="clear" w:color="auto" w:fill="auto"/>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ul. …., ...-…  woj. ….. kraj: ……</w:t>
            </w:r>
          </w:p>
        </w:tc>
      </w:tr>
      <w:tr w:rsidR="00394BAE" w:rsidRPr="005F1A33" w:rsidTr="00DD40C6">
        <w:trPr>
          <w:trHeight w:val="340"/>
        </w:trPr>
        <w:tc>
          <w:tcPr>
            <w:tcW w:w="544" w:type="dxa"/>
            <w:vAlign w:val="center"/>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3.3*</w:t>
            </w:r>
          </w:p>
        </w:tc>
        <w:tc>
          <w:tcPr>
            <w:tcW w:w="4160" w:type="dxa"/>
            <w:shd w:val="clear" w:color="auto" w:fill="auto"/>
            <w:vAlign w:val="center"/>
          </w:tcPr>
          <w:p w:rsidR="00394BAE" w:rsidRPr="005F1A33" w:rsidRDefault="00394BAE" w:rsidP="00DD40C6">
            <w:pPr>
              <w:spacing w:after="0" w:line="276"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E-mail do korespondencji</w:t>
            </w:r>
          </w:p>
        </w:tc>
        <w:tc>
          <w:tcPr>
            <w:tcW w:w="4108" w:type="dxa"/>
            <w:shd w:val="clear" w:color="auto" w:fill="auto"/>
            <w:vAlign w:val="center"/>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w:t>
            </w:r>
          </w:p>
        </w:tc>
      </w:tr>
      <w:tr w:rsidR="00394BAE" w:rsidRPr="005F1A33" w:rsidTr="00DD40C6">
        <w:trPr>
          <w:trHeight w:val="340"/>
        </w:trPr>
        <w:tc>
          <w:tcPr>
            <w:tcW w:w="544" w:type="dxa"/>
            <w:vAlign w:val="center"/>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3.4*</w:t>
            </w:r>
          </w:p>
        </w:tc>
        <w:tc>
          <w:tcPr>
            <w:tcW w:w="4160" w:type="dxa"/>
            <w:shd w:val="clear" w:color="auto" w:fill="auto"/>
            <w:vAlign w:val="center"/>
          </w:tcPr>
          <w:p w:rsidR="00394BAE" w:rsidRPr="005F1A33" w:rsidRDefault="00394BAE" w:rsidP="00DD40C6">
            <w:pPr>
              <w:spacing w:after="0" w:line="276"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Adres strony internetowej</w:t>
            </w:r>
          </w:p>
        </w:tc>
        <w:tc>
          <w:tcPr>
            <w:tcW w:w="4108" w:type="dxa"/>
            <w:shd w:val="clear" w:color="auto" w:fill="auto"/>
            <w:vAlign w:val="center"/>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w:t>
            </w:r>
          </w:p>
        </w:tc>
      </w:tr>
      <w:tr w:rsidR="00394BAE" w:rsidRPr="005F1A33" w:rsidTr="00DD40C6">
        <w:trPr>
          <w:trHeight w:val="484"/>
        </w:trPr>
        <w:tc>
          <w:tcPr>
            <w:tcW w:w="544" w:type="dxa"/>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lastRenderedPageBreak/>
              <w:t>3.5</w:t>
            </w:r>
          </w:p>
        </w:tc>
        <w:tc>
          <w:tcPr>
            <w:tcW w:w="4160" w:type="dxa"/>
            <w:shd w:val="clear" w:color="auto" w:fill="auto"/>
          </w:tcPr>
          <w:p w:rsidR="00F51EE0" w:rsidRDefault="00F51EE0" w:rsidP="00DD40C6">
            <w:pPr>
              <w:spacing w:after="0" w:line="276" w:lineRule="auto"/>
              <w:jc w:val="center"/>
              <w:rPr>
                <w:rFonts w:ascii="Times New Roman" w:eastAsia="Calibri" w:hAnsi="Times New Roman" w:cs="Times New Roman"/>
                <w:sz w:val="18"/>
                <w:szCs w:val="18"/>
              </w:rPr>
            </w:pPr>
          </w:p>
          <w:p w:rsidR="00394BAE" w:rsidRPr="005F1A33" w:rsidRDefault="00394BAE" w:rsidP="00DD40C6">
            <w:pPr>
              <w:spacing w:after="0" w:line="276"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 xml:space="preserve">Czy Wykonawca jest mikroprzedsiębiorstwem albo małym albo średnim przedsiębiorstwem </w:t>
            </w:r>
            <w:r w:rsidRPr="005F1A33">
              <w:rPr>
                <w:rFonts w:ascii="Times New Roman" w:hAnsi="Times New Roman" w:cs="Times New Roman"/>
                <w:b/>
                <w:sz w:val="18"/>
                <w:szCs w:val="18"/>
                <w:vertAlign w:val="superscript"/>
              </w:rPr>
              <w:t>1)</w:t>
            </w:r>
          </w:p>
        </w:tc>
        <w:tc>
          <w:tcPr>
            <w:tcW w:w="4108" w:type="dxa"/>
            <w:shd w:val="clear" w:color="auto" w:fill="auto"/>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 xml:space="preserve">Mikroprzedsiębiorstwo – </w:t>
            </w:r>
          </w:p>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 xml:space="preserve">Małe przedsiębiorstwo – </w:t>
            </w:r>
          </w:p>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 xml:space="preserve">Średnie przedsiębiorstwo – </w:t>
            </w:r>
          </w:p>
        </w:tc>
      </w:tr>
      <w:tr w:rsidR="00394BAE" w:rsidRPr="005F1A33" w:rsidTr="00DD40C6">
        <w:trPr>
          <w:trHeight w:val="340"/>
        </w:trPr>
        <w:tc>
          <w:tcPr>
            <w:tcW w:w="544" w:type="dxa"/>
            <w:vAlign w:val="center"/>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3.6*</w:t>
            </w:r>
          </w:p>
        </w:tc>
        <w:tc>
          <w:tcPr>
            <w:tcW w:w="4160" w:type="dxa"/>
            <w:shd w:val="clear" w:color="auto" w:fill="auto"/>
            <w:vAlign w:val="center"/>
          </w:tcPr>
          <w:p w:rsidR="00394BAE" w:rsidRPr="005F1A33" w:rsidRDefault="00394BAE" w:rsidP="00DD40C6">
            <w:pPr>
              <w:spacing w:after="0" w:line="276"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Inne dane</w:t>
            </w:r>
          </w:p>
        </w:tc>
        <w:tc>
          <w:tcPr>
            <w:tcW w:w="4108" w:type="dxa"/>
            <w:shd w:val="clear" w:color="auto" w:fill="auto"/>
            <w:vAlign w:val="center"/>
          </w:tcPr>
          <w:p w:rsidR="00394BAE" w:rsidRPr="005F1A33" w:rsidRDefault="00394BAE" w:rsidP="00DD40C6">
            <w:pPr>
              <w:spacing w:after="0" w:line="276" w:lineRule="auto"/>
              <w:rPr>
                <w:rFonts w:ascii="Times New Roman" w:eastAsia="Calibri" w:hAnsi="Times New Roman" w:cs="Times New Roman"/>
                <w:sz w:val="18"/>
                <w:szCs w:val="18"/>
              </w:rPr>
            </w:pPr>
          </w:p>
        </w:tc>
      </w:tr>
    </w:tbl>
    <w:p w:rsidR="00394BAE" w:rsidRPr="005F1A33" w:rsidRDefault="00394BAE" w:rsidP="00394BAE">
      <w:pPr>
        <w:tabs>
          <w:tab w:val="num" w:pos="709"/>
        </w:tabs>
        <w:spacing w:before="240" w:after="0" w:line="240" w:lineRule="auto"/>
        <w:ind w:left="567" w:hanging="141"/>
        <w:jc w:val="both"/>
        <w:rPr>
          <w:rFonts w:ascii="Times New Roman" w:eastAsia="Calibri" w:hAnsi="Times New Roman" w:cs="Times New Roman"/>
          <w:lang w:eastAsia="en-GB"/>
        </w:rPr>
      </w:pPr>
      <w:r w:rsidRPr="005F1A33">
        <w:rPr>
          <w:rFonts w:ascii="Times New Roman" w:hAnsi="Times New Roman" w:cs="Times New Roman"/>
          <w:b/>
          <w:sz w:val="18"/>
          <w:szCs w:val="18"/>
          <w:vertAlign w:val="superscript"/>
        </w:rPr>
        <w:t>1)</w:t>
      </w:r>
      <w:r w:rsidRPr="005F1A33">
        <w:rPr>
          <w:rFonts w:ascii="Times New Roman" w:hAnsi="Times New Roman" w:cs="Times New Roman"/>
          <w:b/>
          <w:sz w:val="18"/>
          <w:szCs w:val="18"/>
          <w:lang w:eastAsia="en-GB"/>
        </w:rPr>
        <w:t xml:space="preserve"> </w:t>
      </w:r>
      <w:r w:rsidRPr="005F1A33">
        <w:rPr>
          <w:rFonts w:ascii="Times New Roman" w:eastAsia="Calibri" w:hAnsi="Times New Roman" w:cs="Times New Roman"/>
          <w:b/>
          <w:lang w:eastAsia="en-GB"/>
        </w:rPr>
        <w:t>Mikroprzedsiębiorstwo</w:t>
      </w:r>
      <w:r w:rsidRPr="005F1A33">
        <w:rPr>
          <w:rFonts w:ascii="Times New Roman" w:eastAsia="Calibri" w:hAnsi="Times New Roman" w:cs="Times New Roman"/>
          <w:lang w:eastAsia="en-GB"/>
        </w:rPr>
        <w:t>: przedsiębiorstwo, które zatrudnia mniej niż 10 osób i którego roczny obrót lub roczna suma bilansowa nie przekracza 2 milionów EUR.</w:t>
      </w:r>
    </w:p>
    <w:p w:rsidR="00394BAE" w:rsidRPr="005F1A33" w:rsidRDefault="00394BAE" w:rsidP="00394BAE">
      <w:pPr>
        <w:spacing w:after="0" w:line="240" w:lineRule="auto"/>
        <w:ind w:left="567"/>
        <w:jc w:val="both"/>
        <w:rPr>
          <w:rFonts w:ascii="Times New Roman" w:eastAsia="Calibri" w:hAnsi="Times New Roman" w:cs="Times New Roman"/>
          <w:lang w:eastAsia="en-GB"/>
        </w:rPr>
      </w:pPr>
      <w:r w:rsidRPr="005F1A33">
        <w:rPr>
          <w:rFonts w:ascii="Times New Roman" w:eastAsia="Calibri" w:hAnsi="Times New Roman" w:cs="Times New Roman"/>
          <w:b/>
          <w:lang w:eastAsia="en-GB"/>
        </w:rPr>
        <w:t>Małe przedsiębiorstwo</w:t>
      </w:r>
      <w:r w:rsidRPr="005F1A33">
        <w:rPr>
          <w:rFonts w:ascii="Times New Roman" w:eastAsia="Calibri" w:hAnsi="Times New Roman" w:cs="Times New Roman"/>
          <w:lang w:eastAsia="en-GB"/>
        </w:rPr>
        <w:t>: przedsiębiorstwo, które zatrudnia mniej niż 50 osób i którego roczny obrót lub roczna suma bilansowa nie przekracza 10 milionów EUR.</w:t>
      </w:r>
    </w:p>
    <w:p w:rsidR="00394BAE" w:rsidRPr="005F1A33" w:rsidRDefault="00394BAE" w:rsidP="00394BAE">
      <w:pPr>
        <w:spacing w:after="0" w:line="240" w:lineRule="auto"/>
        <w:ind w:left="567"/>
        <w:jc w:val="both"/>
        <w:rPr>
          <w:rFonts w:ascii="Times New Roman" w:eastAsia="Calibri" w:hAnsi="Times New Roman" w:cs="Times New Roman"/>
        </w:rPr>
      </w:pPr>
      <w:r w:rsidRPr="005F1A33">
        <w:rPr>
          <w:rFonts w:ascii="Times New Roman" w:eastAsia="Calibri" w:hAnsi="Times New Roman" w:cs="Times New Roman"/>
          <w:b/>
          <w:lang w:eastAsia="en-GB"/>
        </w:rPr>
        <w:t>Średnie przedsiębiorstwa</w:t>
      </w:r>
      <w:r w:rsidRPr="005F1A33">
        <w:rPr>
          <w:rFonts w:ascii="Times New Roman" w:eastAsia="Calibri" w:hAnsi="Times New Roman" w:cs="Times New Roman"/>
          <w:lang w:eastAsia="en-GB"/>
        </w:rPr>
        <w:t xml:space="preserve">: przedsiębiorstwa, które nie są mikroprzedsiębiorstwami ani małymi przedsiębiorstwami i które zatrudniają mniej niż 250 osób i których roczny obrót nie przekracza 50 milionów EUR </w:t>
      </w:r>
      <w:r w:rsidRPr="005F1A33">
        <w:rPr>
          <w:rFonts w:ascii="Times New Roman" w:eastAsia="Calibri" w:hAnsi="Times New Roman" w:cs="Times New Roman"/>
          <w:i/>
          <w:lang w:eastAsia="en-GB"/>
        </w:rPr>
        <w:t>lub</w:t>
      </w:r>
      <w:r w:rsidRPr="005F1A33">
        <w:rPr>
          <w:rFonts w:ascii="Times New Roman" w:eastAsia="Calibri" w:hAnsi="Times New Roman" w:cs="Times New Roman"/>
          <w:lang w:eastAsia="en-GB"/>
        </w:rPr>
        <w:t xml:space="preserve"> roczna suma bilansowa nie przekracza 43 milionów EUR.</w:t>
      </w:r>
    </w:p>
    <w:p w:rsidR="00394BAE" w:rsidRPr="005F1A33" w:rsidRDefault="00394BAE" w:rsidP="00394BAE">
      <w:pPr>
        <w:spacing w:after="0"/>
        <w:rPr>
          <w:rFonts w:ascii="Times New Roman" w:eastAsia="Calibri" w:hAnsi="Times New Roman" w:cs="Times New Roman"/>
          <w:b/>
          <w:shd w:val="clear" w:color="auto" w:fill="D9D9D9"/>
        </w:rPr>
      </w:pPr>
    </w:p>
    <w:p w:rsidR="00394BAE" w:rsidRPr="00F51EE0" w:rsidRDefault="00394BAE" w:rsidP="00F51EE0">
      <w:pPr>
        <w:spacing w:after="0"/>
        <w:jc w:val="center"/>
        <w:rPr>
          <w:rFonts w:ascii="Times New Roman" w:eastAsia="Calibri" w:hAnsi="Times New Roman" w:cs="Times New Roman"/>
          <w:b/>
          <w:shd w:val="clear" w:color="auto" w:fill="D9D9D9"/>
        </w:rPr>
      </w:pPr>
      <w:r w:rsidRPr="005F1A33">
        <w:rPr>
          <w:rFonts w:ascii="Times New Roman" w:eastAsia="Calibri" w:hAnsi="Times New Roman" w:cs="Times New Roman"/>
          <w:b/>
          <w:shd w:val="clear" w:color="auto" w:fill="D9D9D9"/>
        </w:rPr>
        <w:t>Część III – Oświadczenie w zakresie braku podstaw wykluczenia z postępowania</w:t>
      </w:r>
    </w:p>
    <w:p w:rsidR="00394BAE" w:rsidRPr="005F1A33" w:rsidRDefault="00394BAE" w:rsidP="00394BAE">
      <w:pPr>
        <w:pStyle w:val="Akapitzlist"/>
        <w:numPr>
          <w:ilvl w:val="0"/>
          <w:numId w:val="1"/>
        </w:numPr>
        <w:spacing w:before="120" w:after="120" w:line="280" w:lineRule="exact"/>
        <w:ind w:left="714" w:hanging="357"/>
        <w:jc w:val="both"/>
        <w:rPr>
          <w:rFonts w:ascii="Times New Roman" w:eastAsia="Calibri" w:hAnsi="Times New Roman" w:cs="Times New Roman"/>
          <w:b/>
        </w:rPr>
      </w:pPr>
      <w:bookmarkStart w:id="1" w:name="_Hlk62115696"/>
      <w:r w:rsidRPr="005F1A33">
        <w:rPr>
          <w:rFonts w:ascii="Times New Roman" w:eastAsia="Calibri" w:hAnsi="Times New Roman" w:cs="Times New Roman"/>
          <w:b/>
        </w:rPr>
        <w:t xml:space="preserve">Oświadczam, że Wykonawca składający Oświadczenie w postępowaniu nie podlega wykluczeniu w zakresie przesłanek o których mowa </w:t>
      </w:r>
      <w:r w:rsidRPr="005F1A33">
        <w:rPr>
          <w:rFonts w:ascii="Times New Roman" w:eastAsia="Calibri" w:hAnsi="Times New Roman" w:cs="Times New Roman"/>
          <w:b/>
          <w:color w:val="000000" w:themeColor="text1"/>
        </w:rPr>
        <w:t xml:space="preserve">w art. 108 ust. 1 </w:t>
      </w:r>
      <w:r w:rsidR="005F1A33">
        <w:rPr>
          <w:rFonts w:ascii="Times New Roman" w:eastAsia="Calibri" w:hAnsi="Times New Roman" w:cs="Times New Roman"/>
          <w:b/>
        </w:rPr>
        <w:t>U</w:t>
      </w:r>
      <w:r w:rsidRPr="005F1A33">
        <w:rPr>
          <w:rFonts w:ascii="Times New Roman" w:eastAsia="Calibri" w:hAnsi="Times New Roman" w:cs="Times New Roman"/>
          <w:b/>
          <w:color w:val="000000" w:themeColor="text1"/>
        </w:rPr>
        <w:t>st</w:t>
      </w:r>
      <w:r w:rsidRPr="005F1A33">
        <w:rPr>
          <w:rFonts w:ascii="Times New Roman" w:eastAsia="Calibri" w:hAnsi="Times New Roman" w:cs="Times New Roman"/>
          <w:b/>
        </w:rPr>
        <w:t>awy</w:t>
      </w:r>
      <w:r w:rsidR="00F82273">
        <w:rPr>
          <w:rFonts w:ascii="Times New Roman" w:eastAsia="Calibri" w:hAnsi="Times New Roman" w:cs="Times New Roman"/>
          <w:b/>
          <w:i/>
          <w:iCs/>
        </w:rPr>
        <w:t xml:space="preserve"> - PZP</w:t>
      </w:r>
      <w:r w:rsidRPr="005F1A33">
        <w:rPr>
          <w:rFonts w:ascii="Times New Roman" w:eastAsia="Calibri" w:hAnsi="Times New Roman" w:cs="Times New Roman"/>
          <w:b/>
        </w:rPr>
        <w:t>;</w:t>
      </w:r>
    </w:p>
    <w:bookmarkEnd w:id="1"/>
    <w:p w:rsidR="00394BAE" w:rsidRPr="005F1A33" w:rsidRDefault="00394BAE" w:rsidP="00394BAE">
      <w:pPr>
        <w:spacing w:after="0" w:line="280" w:lineRule="exact"/>
        <w:ind w:left="720"/>
        <w:jc w:val="both"/>
        <w:rPr>
          <w:rFonts w:ascii="Times New Roman" w:eastAsia="Calibri" w:hAnsi="Times New Roman" w:cs="Times New Roman"/>
          <w:b/>
        </w:rPr>
      </w:pPr>
      <w:r w:rsidRPr="005F1A33">
        <w:rPr>
          <w:rFonts w:ascii="Times New Roman" w:eastAsia="Calibri" w:hAnsi="Times New Roman" w:cs="Times New Roman"/>
          <w:b/>
        </w:rPr>
        <w:t xml:space="preserve">………………………………………………………………………………………………** </w:t>
      </w:r>
    </w:p>
    <w:p w:rsidR="00394BAE" w:rsidRPr="005F1A33" w:rsidRDefault="00394BAE" w:rsidP="00394BAE">
      <w:pPr>
        <w:spacing w:after="0" w:line="280" w:lineRule="exact"/>
        <w:ind w:left="720"/>
        <w:jc w:val="both"/>
        <w:rPr>
          <w:rFonts w:ascii="Times New Roman" w:eastAsia="Calibri" w:hAnsi="Times New Roman" w:cs="Times New Roman"/>
          <w:bCs/>
          <w:sz w:val="18"/>
          <w:szCs w:val="18"/>
        </w:rPr>
      </w:pPr>
    </w:p>
    <w:p w:rsidR="00394BAE" w:rsidRPr="005F1A33" w:rsidRDefault="00394BAE" w:rsidP="00394BAE">
      <w:pPr>
        <w:spacing w:after="0" w:line="240" w:lineRule="auto"/>
        <w:jc w:val="both"/>
        <w:rPr>
          <w:rFonts w:ascii="Times New Roman" w:eastAsia="Calibri" w:hAnsi="Times New Roman" w:cs="Times New Roman"/>
          <w:bCs/>
        </w:rPr>
      </w:pPr>
      <w:r w:rsidRPr="005F1A33">
        <w:rPr>
          <w:rFonts w:ascii="Times New Roman" w:eastAsia="Calibri" w:hAnsi="Times New Roman" w:cs="Times New Roman"/>
          <w:b/>
          <w:bCs/>
          <w:sz w:val="18"/>
          <w:szCs w:val="18"/>
        </w:rPr>
        <w:t xml:space="preserve">* </w:t>
      </w:r>
      <w:r w:rsidRPr="005F1A33">
        <w:rPr>
          <w:rFonts w:ascii="Times New Roman" w:eastAsia="Calibri" w:hAnsi="Times New Roman" w:cs="Times New Roman"/>
          <w:bCs/>
          <w:sz w:val="18"/>
          <w:szCs w:val="18"/>
        </w:rPr>
        <w:t xml:space="preserve">      </w:t>
      </w:r>
      <w:r w:rsidRPr="005F1A33">
        <w:rPr>
          <w:rFonts w:ascii="Times New Roman" w:eastAsia="Calibri" w:hAnsi="Times New Roman" w:cs="Times New Roman"/>
          <w:bCs/>
        </w:rPr>
        <w:t>Wypełnić tylko jeżeli dotyczy;</w:t>
      </w:r>
    </w:p>
    <w:p w:rsidR="00394BAE" w:rsidRPr="005F1A33" w:rsidRDefault="00394BAE" w:rsidP="00394BAE">
      <w:pPr>
        <w:spacing w:after="0" w:line="240" w:lineRule="auto"/>
        <w:ind w:left="426" w:hanging="426"/>
        <w:jc w:val="both"/>
        <w:rPr>
          <w:rFonts w:ascii="Times New Roman" w:eastAsia="Calibri" w:hAnsi="Times New Roman" w:cs="Times New Roman"/>
          <w:bCs/>
        </w:rPr>
      </w:pPr>
      <w:r w:rsidRPr="005F1A33">
        <w:rPr>
          <w:rFonts w:ascii="Times New Roman" w:eastAsia="Calibri" w:hAnsi="Times New Roman" w:cs="Times New Roman"/>
          <w:b/>
          <w:bCs/>
        </w:rPr>
        <w:t>**</w:t>
      </w:r>
      <w:r w:rsidRPr="005F1A33">
        <w:rPr>
          <w:rFonts w:ascii="Times New Roman" w:eastAsia="Calibri" w:hAnsi="Times New Roman" w:cs="Times New Roman"/>
          <w:bCs/>
        </w:rPr>
        <w:tab/>
        <w:t xml:space="preserve">Wykonawca, który podlega wykluczeniu na </w:t>
      </w:r>
      <w:r w:rsidRPr="005F1A33">
        <w:rPr>
          <w:rFonts w:ascii="Times New Roman" w:eastAsia="Calibri" w:hAnsi="Times New Roman" w:cs="Times New Roman"/>
          <w:bCs/>
          <w:color w:val="000000" w:themeColor="text1"/>
        </w:rPr>
        <w:t xml:space="preserve">podstawie art. 108 ust. 1 ustawy, </w:t>
      </w:r>
      <w:r w:rsidRPr="005F1A33">
        <w:rPr>
          <w:rFonts w:ascii="Times New Roman" w:eastAsia="Calibri" w:hAnsi="Times New Roman" w:cs="Times New Roman"/>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94BAE" w:rsidRPr="00F51EE0" w:rsidRDefault="00394BAE" w:rsidP="00F51EE0">
      <w:pPr>
        <w:spacing w:after="0" w:line="240" w:lineRule="auto"/>
        <w:ind w:left="426" w:hanging="426"/>
        <w:jc w:val="both"/>
        <w:rPr>
          <w:rFonts w:ascii="Times New Roman" w:eastAsia="Calibri" w:hAnsi="Times New Roman" w:cs="Times New Roman"/>
          <w:bCs/>
        </w:rPr>
      </w:pPr>
      <w:r w:rsidRPr="005F1A33">
        <w:rPr>
          <w:rFonts w:ascii="Times New Roman" w:eastAsia="Calibri" w:hAnsi="Times New Roman" w:cs="Times New Roman"/>
          <w:b/>
          <w:bCs/>
        </w:rPr>
        <w:t xml:space="preserve">***  </w:t>
      </w:r>
      <w:r w:rsidRPr="005F1A33">
        <w:rPr>
          <w:rFonts w:ascii="Times New Roman" w:eastAsia="Calibri" w:hAnsi="Times New Roman" w:cs="Times New Roman"/>
          <w:bCs/>
        </w:rPr>
        <w:t xml:space="preserve">Stosuje się odpowiednio do poszczególnych Wykonawców wspólnie ubiegających się </w:t>
      </w:r>
      <w:r w:rsidR="00F51EE0">
        <w:rPr>
          <w:rFonts w:ascii="Times New Roman" w:eastAsia="Calibri" w:hAnsi="Times New Roman" w:cs="Times New Roman"/>
          <w:bCs/>
        </w:rPr>
        <w:t xml:space="preserve"> </w:t>
      </w:r>
      <w:r w:rsidRPr="005F1A33">
        <w:rPr>
          <w:rFonts w:ascii="Times New Roman" w:eastAsia="Calibri" w:hAnsi="Times New Roman" w:cs="Times New Roman"/>
          <w:bCs/>
        </w:rPr>
        <w:t>o udzielenie zamówienia oraz podmiotów udostępniających zasoby.</w:t>
      </w:r>
    </w:p>
    <w:p w:rsidR="00394BAE" w:rsidRPr="005F1A33" w:rsidRDefault="00394BAE" w:rsidP="00394BAE">
      <w:pPr>
        <w:spacing w:before="240" w:after="0"/>
        <w:jc w:val="center"/>
        <w:rPr>
          <w:rFonts w:ascii="Times New Roman" w:eastAsia="Calibri" w:hAnsi="Times New Roman" w:cs="Times New Roman"/>
          <w:b/>
          <w:shd w:val="clear" w:color="auto" w:fill="D9D9D9"/>
        </w:rPr>
      </w:pPr>
      <w:r w:rsidRPr="005F1A33">
        <w:rPr>
          <w:rFonts w:ascii="Times New Roman" w:eastAsia="Calibri" w:hAnsi="Times New Roman" w:cs="Times New Roman"/>
          <w:b/>
          <w:shd w:val="clear" w:color="auto" w:fill="D9D9D9"/>
        </w:rPr>
        <w:t xml:space="preserve">Część IV – Oświadczenie w zakresie spełniania warunków udziału w postępowaniu </w:t>
      </w:r>
    </w:p>
    <w:p w:rsidR="00394BAE" w:rsidRPr="005F1A33" w:rsidRDefault="00394BAE" w:rsidP="00394BAE">
      <w:pPr>
        <w:spacing w:after="0"/>
        <w:jc w:val="center"/>
        <w:rPr>
          <w:rFonts w:ascii="Times New Roman" w:eastAsia="Calibri" w:hAnsi="Times New Roman" w:cs="Times New Roman"/>
          <w:b/>
        </w:rPr>
      </w:pPr>
    </w:p>
    <w:p w:rsidR="005D3AD9" w:rsidRPr="00084DCD" w:rsidRDefault="00394BAE" w:rsidP="00084DCD">
      <w:pPr>
        <w:pStyle w:val="Akapitzlist"/>
        <w:numPr>
          <w:ilvl w:val="0"/>
          <w:numId w:val="1"/>
        </w:numPr>
        <w:spacing w:before="120" w:line="280" w:lineRule="exact"/>
        <w:ind w:left="714" w:hanging="357"/>
        <w:jc w:val="both"/>
        <w:rPr>
          <w:rFonts w:ascii="Times New Roman" w:hAnsi="Times New Roman" w:cs="Times New Roman"/>
        </w:rPr>
      </w:pPr>
      <w:r w:rsidRPr="005F1A33">
        <w:rPr>
          <w:rFonts w:ascii="Times New Roman" w:eastAsia="Calibri" w:hAnsi="Times New Roman" w:cs="Times New Roman"/>
          <w:bCs/>
        </w:rPr>
        <w:t>Oświadczam, że Wykonawca składający Oświadczenie w postępowaniu spełnia warunki udziału w zakresie</w:t>
      </w:r>
      <w:r w:rsidR="00084DCD">
        <w:rPr>
          <w:rFonts w:ascii="Times New Roman" w:eastAsia="Calibri" w:hAnsi="Times New Roman" w:cs="Times New Roman"/>
          <w:bCs/>
        </w:rPr>
        <w:t>:</w:t>
      </w:r>
    </w:p>
    <w:p w:rsidR="00084DCD" w:rsidRPr="00084DCD" w:rsidRDefault="00084DCD" w:rsidP="00084DCD">
      <w:pPr>
        <w:pStyle w:val="Akapitzlist"/>
        <w:spacing w:before="120" w:line="280" w:lineRule="exact"/>
        <w:ind w:left="714"/>
        <w:jc w:val="both"/>
        <w:rPr>
          <w:rFonts w:ascii="Times New Roman" w:hAnsi="Times New Roman" w:cs="Times New Roman"/>
        </w:rPr>
      </w:pPr>
    </w:p>
    <w:p w:rsidR="00084DCD" w:rsidRPr="00084DCD" w:rsidRDefault="00084DCD" w:rsidP="00084DCD">
      <w:pPr>
        <w:pStyle w:val="Akapitzlist"/>
        <w:rPr>
          <w:rFonts w:cstheme="minorHAnsi"/>
          <w:b/>
          <w:color w:val="000000" w:themeColor="text1"/>
        </w:rPr>
      </w:pPr>
      <w:r>
        <w:rPr>
          <w:rFonts w:eastAsia="Palatino Linotype" w:cstheme="minorHAnsi"/>
          <w:b/>
          <w:bCs/>
          <w:color w:val="000000"/>
        </w:rPr>
        <w:t>1.</w:t>
      </w:r>
      <w:r w:rsidRPr="00084DCD">
        <w:rPr>
          <w:rFonts w:eastAsia="Palatino Linotype" w:cstheme="minorHAnsi"/>
          <w:b/>
          <w:bCs/>
          <w:color w:val="000000"/>
        </w:rPr>
        <w:t xml:space="preserve">  Kompetencje lub </w:t>
      </w:r>
      <w:r w:rsidRPr="00084DCD">
        <w:rPr>
          <w:rFonts w:cstheme="minorHAnsi"/>
          <w:b/>
          <w:color w:val="000000" w:themeColor="text1"/>
        </w:rPr>
        <w:t xml:space="preserve">uprawnienia do prowadzenia określonej działalności zawodowej, </w:t>
      </w:r>
      <w:r w:rsidRPr="00084DCD">
        <w:rPr>
          <w:rFonts w:cstheme="minorHAnsi"/>
          <w:b/>
          <w:color w:val="000000" w:themeColor="text1"/>
        </w:rPr>
        <w:br/>
        <w:t xml:space="preserve"> o ile wynika to z odrębnych przepisów  polegającej na: </w:t>
      </w:r>
    </w:p>
    <w:p w:rsidR="00084DCD" w:rsidRPr="00084DCD" w:rsidRDefault="00084DCD" w:rsidP="00084DCD">
      <w:pPr>
        <w:pStyle w:val="Akapitzlist"/>
        <w:rPr>
          <w:rFonts w:cstheme="minorHAnsi"/>
          <w:color w:val="000000" w:themeColor="text1"/>
        </w:rPr>
      </w:pPr>
    </w:p>
    <w:p w:rsidR="00084DCD" w:rsidRPr="00F51EE0" w:rsidRDefault="00084DCD" w:rsidP="00F51EE0">
      <w:pPr>
        <w:pStyle w:val="Akapitzlist"/>
        <w:rPr>
          <w:rFonts w:cstheme="minorHAnsi"/>
        </w:rPr>
      </w:pPr>
      <w:r w:rsidRPr="00084DCD">
        <w:rPr>
          <w:rFonts w:cstheme="minorHAnsi"/>
          <w:color w:val="000000" w:themeColor="text1"/>
        </w:rPr>
        <w:t>p</w:t>
      </w:r>
      <w:r>
        <w:rPr>
          <w:rFonts w:cstheme="minorHAnsi"/>
          <w:color w:val="000000" w:themeColor="text1"/>
        </w:rPr>
        <w:t>osiada</w:t>
      </w:r>
      <w:r w:rsidRPr="00084DCD">
        <w:rPr>
          <w:rFonts w:cstheme="minorHAnsi"/>
          <w:color w:val="000000" w:themeColor="text1"/>
        </w:rPr>
        <w:t xml:space="preserve"> </w:t>
      </w:r>
      <w:r>
        <w:rPr>
          <w:rFonts w:cstheme="minorHAnsi"/>
          <w:color w:val="000000" w:themeColor="text1"/>
        </w:rPr>
        <w:t>aktualne</w:t>
      </w:r>
      <w:r w:rsidRPr="00084DCD">
        <w:rPr>
          <w:rFonts w:cstheme="minorHAnsi"/>
          <w:color w:val="000000" w:themeColor="text1"/>
        </w:rPr>
        <w:t xml:space="preserve"> na czas wykonywania Zamówienia </w:t>
      </w:r>
      <w:r>
        <w:rPr>
          <w:rFonts w:cstheme="minorHAnsi"/>
          <w:color w:val="000000" w:themeColor="text1"/>
        </w:rPr>
        <w:t>zezwolenie</w:t>
      </w:r>
      <w:r w:rsidRPr="00084DCD">
        <w:rPr>
          <w:rFonts w:cstheme="minorHAnsi"/>
          <w:color w:val="000000" w:themeColor="text1"/>
        </w:rPr>
        <w:t xml:space="preserve"> na zbieranie odpadów na terenie m.st. Warszawy wydane na podstawie art. 41 </w:t>
      </w:r>
      <w:r w:rsidRPr="00084DCD">
        <w:rPr>
          <w:rFonts w:cstheme="minorHAnsi"/>
        </w:rPr>
        <w:t>ustawy z 14 grudnia 2012 r. o odpadach (Dz. U. z 2021 r. poz. 779)</w:t>
      </w:r>
    </w:p>
    <w:p w:rsidR="00084DCD" w:rsidRPr="0004542C" w:rsidRDefault="00084DCD" w:rsidP="00084DCD">
      <w:pPr>
        <w:ind w:firstLine="708"/>
        <w:rPr>
          <w:rFonts w:cstheme="minorHAnsi"/>
          <w:b/>
          <w:color w:val="000000" w:themeColor="text1"/>
        </w:rPr>
      </w:pPr>
      <w:r>
        <w:rPr>
          <w:rFonts w:eastAsia="Palatino Linotype" w:cstheme="minorHAnsi"/>
          <w:b/>
          <w:bCs/>
          <w:color w:val="000000"/>
        </w:rPr>
        <w:t xml:space="preserve">2. </w:t>
      </w:r>
      <w:r w:rsidRPr="0004542C">
        <w:rPr>
          <w:rFonts w:eastAsia="Palatino Linotype" w:cstheme="minorHAnsi"/>
          <w:b/>
          <w:bCs/>
          <w:color w:val="000000"/>
        </w:rPr>
        <w:t xml:space="preserve"> </w:t>
      </w:r>
      <w:r>
        <w:rPr>
          <w:rFonts w:cstheme="minorHAnsi"/>
          <w:b/>
          <w:color w:val="000000" w:themeColor="text1"/>
        </w:rPr>
        <w:t>Z</w:t>
      </w:r>
      <w:r w:rsidRPr="0004542C">
        <w:rPr>
          <w:rFonts w:cstheme="minorHAnsi"/>
          <w:b/>
          <w:color w:val="000000" w:themeColor="text1"/>
        </w:rPr>
        <w:t xml:space="preserve">dolności technicznej polegającej na: </w:t>
      </w:r>
    </w:p>
    <w:p w:rsidR="00084DCD" w:rsidRPr="0007503C" w:rsidRDefault="00084DCD" w:rsidP="00084DCD">
      <w:pPr>
        <w:spacing w:before="120"/>
        <w:jc w:val="both"/>
        <w:rPr>
          <w:rFonts w:cstheme="minorHAnsi"/>
        </w:rPr>
      </w:pPr>
      <w:r w:rsidRPr="0007503C">
        <w:rPr>
          <w:rFonts w:cstheme="minorHAnsi"/>
          <w:color w:val="000000" w:themeColor="text1"/>
        </w:rPr>
        <w:t xml:space="preserve">Wykazaniu wykonania </w:t>
      </w:r>
      <w:r w:rsidRPr="0007503C">
        <w:rPr>
          <w:rFonts w:cstheme="minorHAnsi"/>
          <w:bCs/>
        </w:rPr>
        <w:t xml:space="preserve">co najmniej 3 usług o wartości min. </w:t>
      </w:r>
      <w:r w:rsidRPr="0007503C">
        <w:rPr>
          <w:rFonts w:cstheme="minorHAnsi"/>
          <w:b/>
          <w:bCs/>
        </w:rPr>
        <w:t>100.000,00 zł. brutto</w:t>
      </w:r>
      <w:r w:rsidRPr="0007503C">
        <w:rPr>
          <w:rFonts w:cstheme="minorHAnsi"/>
          <w:bCs/>
        </w:rPr>
        <w:t xml:space="preserve"> każda, polegających na sprzątaniu, wywozie i utylizacji odpadów,  wykonanych w okresie ostatnich trzech lat przed upływem terminu składania ofert, a jeżeli okres prowadzenia działalności jest krótszy - w tym okresie wraz z podaniem ich rodzaju i wartości, daty i miejsca wykonania oraz z załączeniem dowodów, określających, czy usługi te zostały wykonane w sposób należyty</w:t>
      </w:r>
      <w:r>
        <w:rPr>
          <w:rFonts w:cstheme="minorHAnsi"/>
          <w:bCs/>
        </w:rPr>
        <w:t>.</w:t>
      </w:r>
    </w:p>
    <w:p w:rsidR="00084DCD" w:rsidRPr="00084DCD" w:rsidRDefault="00084DCD" w:rsidP="00084DCD">
      <w:pPr>
        <w:pStyle w:val="Akapitzlist"/>
        <w:spacing w:before="120" w:line="280" w:lineRule="exact"/>
        <w:ind w:left="714"/>
        <w:jc w:val="both"/>
        <w:rPr>
          <w:rFonts w:ascii="Times New Roman" w:hAnsi="Times New Roman" w:cs="Times New Roman"/>
        </w:rPr>
      </w:pPr>
    </w:p>
    <w:sectPr w:rsidR="00084DCD" w:rsidRPr="00084DCD" w:rsidSect="00F51EE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A0E38"/>
    <w:multiLevelType w:val="hybridMultilevel"/>
    <w:tmpl w:val="0926562E"/>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A30461"/>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4C5A55D5"/>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AE"/>
    <w:rsid w:val="00044BE3"/>
    <w:rsid w:val="00084DCD"/>
    <w:rsid w:val="002B448C"/>
    <w:rsid w:val="00394BAE"/>
    <w:rsid w:val="00512964"/>
    <w:rsid w:val="005552C0"/>
    <w:rsid w:val="005A394D"/>
    <w:rsid w:val="005D3AD9"/>
    <w:rsid w:val="005F1A33"/>
    <w:rsid w:val="00761DDF"/>
    <w:rsid w:val="007825F7"/>
    <w:rsid w:val="00973A47"/>
    <w:rsid w:val="00EB7236"/>
    <w:rsid w:val="00F51EE0"/>
    <w:rsid w:val="00F82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A2840-4297-4DB2-BBC6-AD4FF3DA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B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94BAE"/>
    <w:pPr>
      <w:ind w:left="720"/>
      <w:contextualSpacing/>
    </w:pPr>
  </w:style>
  <w:style w:type="character" w:customStyle="1" w:styleId="AkapitzlistZnak">
    <w:name w:val="Akapit z listą Znak"/>
    <w:aliases w:val="Podsis rysunku Znak,Akapit z listą numerowaną Znak,lp1 Znak,Bullet List Znak,FooterText Znak,numbered Znak,Paragraphe de liste1 Znak,Bulletr List Paragraph Znak,列出段落 Znak,列出段落1 Znak,List Paragraph21 Znak,Listeafsnit1 Znak,リスト段落1 Znak"/>
    <w:link w:val="Akapitzlist"/>
    <w:uiPriority w:val="34"/>
    <w:qFormat/>
    <w:rsid w:val="00394BAE"/>
  </w:style>
  <w:style w:type="paragraph" w:styleId="Tekstpodstawowy">
    <w:name w:val="Body Text"/>
    <w:aliases w:val="(F2),ändrad,LOAN,Znak2,Tekst podstawow.(F2),body text, Znak2,Tekst wcięty 2 st,(ALT+½),L1 Body Text,bt"/>
    <w:basedOn w:val="Normalny"/>
    <w:link w:val="TekstpodstawowyZnak"/>
    <w:unhideWhenUsed/>
    <w:rsid w:val="00394BAE"/>
    <w:pPr>
      <w:spacing w:after="120"/>
    </w:pPr>
  </w:style>
  <w:style w:type="character" w:customStyle="1" w:styleId="TekstpodstawowyZnak">
    <w:name w:val="Tekst podstawowy Znak"/>
    <w:aliases w:val="(F2) Znak,ändrad Znak,LOAN Znak,Znak2 Znak,Tekst podstawow.(F2) Znak,body text Znak, Znak2 Znak,Tekst wcięty 2 st Znak,(ALT+½) Znak,L1 Body Text Znak,bt Znak"/>
    <w:basedOn w:val="Domylnaczcionkaakapitu"/>
    <w:link w:val="Tekstpodstawowy"/>
    <w:rsid w:val="00394BAE"/>
  </w:style>
  <w:style w:type="table" w:styleId="Tabela-Siatka">
    <w:name w:val="Table Grid"/>
    <w:basedOn w:val="Standardowy"/>
    <w:uiPriority w:val="39"/>
    <w:rsid w:val="00394B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F1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msp.eb2b.com.pl/" TargetMode="External"/><Relationship Id="rId5" Type="http://schemas.openxmlformats.org/officeDocument/2006/relationships/hyperlink" Target="http://zmsp.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719</Words>
  <Characters>4314</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Domasiewicz-Jakima Małgorzata</dc:creator>
  <cp:keywords/>
  <dc:description/>
  <cp:lastModifiedBy>Zbigniew Małkowski</cp:lastModifiedBy>
  <cp:revision>4</cp:revision>
  <cp:lastPrinted>2022-04-12T09:45:00Z</cp:lastPrinted>
  <dcterms:created xsi:type="dcterms:W3CDTF">2022-04-08T11:06:00Z</dcterms:created>
  <dcterms:modified xsi:type="dcterms:W3CDTF">2022-04-12T09:45:00Z</dcterms:modified>
</cp:coreProperties>
</file>