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3E15DE" w:rsidRDefault="003E15DE" w:rsidP="00394BAE">
      <w:pPr>
        <w:spacing w:after="0"/>
        <w:jc w:val="right"/>
        <w:rPr>
          <w:rFonts w:eastAsia="Times New Roman" w:cs="Times New Roman"/>
          <w:color w:val="000000"/>
          <w:lang w:eastAsia="pl-PL"/>
        </w:rPr>
      </w:pPr>
      <w:r w:rsidRPr="003E15DE">
        <w:rPr>
          <w:rFonts w:eastAsia="Palatino Linotype" w:cs="Times New Roman"/>
        </w:rPr>
        <w:t>Załącznik nr. 3 do SWZ</w:t>
      </w:r>
      <w:r w:rsidR="00394BAE" w:rsidRPr="003E15DE">
        <w:rPr>
          <w:rFonts w:eastAsia="Palatino Linotype" w:cs="Times New Roman"/>
        </w:rPr>
        <w:t xml:space="preserve">  </w:t>
      </w:r>
    </w:p>
    <w:p w:rsidR="003E15DE" w:rsidRDefault="003E15DE" w:rsidP="00C54017">
      <w:pPr>
        <w:pStyle w:val="Nagwek2"/>
        <w:shd w:val="clear" w:color="auto" w:fill="FFFFFF"/>
        <w:spacing w:before="0" w:after="120"/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</w:pPr>
    </w:p>
    <w:p w:rsidR="00C54017" w:rsidRPr="00C54017" w:rsidRDefault="00394BAE" w:rsidP="00C54017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</w:pPr>
      <w:r w:rsidRPr="00C54017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Oświadczenie </w:t>
      </w:r>
      <w:r w:rsidR="00C54017" w:rsidRPr="00C54017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>art. 7 ust.1</w:t>
      </w:r>
      <w:r w:rsidR="00C54017" w:rsidRPr="00C54017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C54017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>.</w:t>
      </w:r>
    </w:p>
    <w:p w:rsidR="00394BAE" w:rsidRPr="005F1A33" w:rsidRDefault="00394BAE" w:rsidP="00394BAE">
      <w:pPr>
        <w:spacing w:before="120" w:after="0" w:line="280" w:lineRule="exact"/>
        <w:jc w:val="center"/>
        <w:rPr>
          <w:rFonts w:ascii="Times New Roman" w:eastAsia="Palatino Linotype" w:hAnsi="Times New Roman" w:cs="Times New Roman"/>
          <w:b/>
        </w:rPr>
      </w:pPr>
      <w:bookmarkStart w:id="0" w:name="_GoBack"/>
      <w:bookmarkEnd w:id="0"/>
    </w:p>
    <w:p w:rsidR="00394BAE" w:rsidRPr="00E32429" w:rsidRDefault="00E32429" w:rsidP="00E32429">
      <w:pPr>
        <w:spacing w:line="280" w:lineRule="exact"/>
        <w:jc w:val="both"/>
        <w:rPr>
          <w:rFonts w:eastAsia="Palatino Linotype" w:cstheme="minorHAnsi"/>
          <w:b/>
        </w:rPr>
      </w:pPr>
      <w:r w:rsidRPr="00E32429">
        <w:rPr>
          <w:iCs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i/>
          <w:iCs/>
        </w:rPr>
        <w:t xml:space="preserve"> </w:t>
      </w:r>
      <w:r w:rsidR="00394BAE" w:rsidRPr="00E32429">
        <w:rPr>
          <w:rFonts w:eastAsia="Palatino Linotype" w:cstheme="minorHAnsi"/>
          <w:b/>
        </w:rPr>
        <w:t>(wzór)</w:t>
      </w:r>
    </w:p>
    <w:p w:rsidR="00394BAE" w:rsidRPr="00E32429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E32429">
        <w:rPr>
          <w:rFonts w:eastAsia="Calibri" w:cstheme="minorHAnsi"/>
          <w:color w:val="000000" w:themeColor="text1"/>
        </w:rPr>
        <w:t>7</w:t>
      </w:r>
      <w:r w:rsidRPr="00E32429">
        <w:rPr>
          <w:rFonts w:eastAsia="Calibri" w:cstheme="minorHAnsi"/>
          <w:color w:val="000000" w:themeColor="text1"/>
        </w:rPr>
        <w:t xml:space="preserve"> ust. 1 </w:t>
      </w:r>
      <w:r w:rsidRPr="00E32429">
        <w:rPr>
          <w:rFonts w:eastAsia="Calibri" w:cstheme="minorHAnsi"/>
        </w:rPr>
        <w:t xml:space="preserve">ustawy z </w:t>
      </w:r>
      <w:r w:rsidRPr="00E32429">
        <w:rPr>
          <w:rFonts w:eastAsia="Calibri" w:cstheme="minorHAnsi"/>
          <w:color w:val="000000" w:themeColor="text1"/>
        </w:rPr>
        <w:t xml:space="preserve">dnia  </w:t>
      </w:r>
      <w:r w:rsidR="00E32429" w:rsidRPr="00E32429">
        <w:rPr>
          <w:rFonts w:eastAsia="Calibri" w:cstheme="minorHAnsi"/>
          <w:color w:val="000000" w:themeColor="text1"/>
        </w:rPr>
        <w:t>13 kwietnia 2022 r. (Dz.U. z 2022 r. poz. 835</w:t>
      </w:r>
      <w:r w:rsidRPr="00E32429">
        <w:rPr>
          <w:rFonts w:eastAsia="Calibri" w:cstheme="minorHAnsi"/>
          <w:color w:val="000000" w:themeColor="text1"/>
        </w:rPr>
        <w:t>) składam oświadczenie w zakresie wskazanym</w:t>
      </w:r>
      <w:r w:rsidRPr="00E32429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E32429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488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DD40C6">
        <w:trPr>
          <w:trHeight w:val="53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 xml:space="preserve">WIELOOSOBOWE STANOWISKO                              DS. ZAMÓWIEŃ PUBLICZNYCH (WZP) 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C96320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DD40C6">
        <w:trPr>
          <w:trHeight w:val="771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3E15DE" w:rsidRDefault="003E15DE" w:rsidP="00C54017">
            <w:pPr>
              <w:rPr>
                <w:rFonts w:cstheme="minorHAnsi"/>
                <w:b/>
                <w:sz w:val="18"/>
                <w:szCs w:val="18"/>
              </w:rPr>
            </w:pPr>
            <w:r w:rsidRPr="003E15DE">
              <w:rPr>
                <w:rFonts w:cstheme="minorHAnsi"/>
                <w:b/>
                <w:sz w:val="18"/>
                <w:szCs w:val="18"/>
              </w:rPr>
              <w:t>Ochrona obiektu z najmem systemu monitoringu nieruchomo</w:t>
            </w:r>
            <w:r>
              <w:rPr>
                <w:rFonts w:cstheme="minorHAnsi"/>
                <w:b/>
                <w:sz w:val="18"/>
                <w:szCs w:val="18"/>
              </w:rPr>
              <w:t xml:space="preserve">ści  </w:t>
            </w:r>
            <w:r w:rsidRPr="003E15DE">
              <w:rPr>
                <w:rFonts w:cstheme="minorHAnsi"/>
                <w:b/>
                <w:sz w:val="18"/>
                <w:szCs w:val="18"/>
              </w:rPr>
              <w:t>przy ul. Sobieskiego 100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</w:t>
            </w:r>
            <w:r w:rsidRPr="003E15DE">
              <w:rPr>
                <w:rFonts w:cstheme="minorHAnsi"/>
                <w:b/>
                <w:sz w:val="18"/>
                <w:szCs w:val="18"/>
              </w:rPr>
              <w:t xml:space="preserve"> w Warszawie.</w:t>
            </w:r>
          </w:p>
        </w:tc>
      </w:tr>
      <w:tr w:rsidR="00394BAE" w:rsidRPr="00E32429" w:rsidTr="00DD40C6">
        <w:trPr>
          <w:trHeight w:val="514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C96320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WNP-007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/Podwykonawcy*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E32429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lastRenderedPageBreak/>
        <w:t>Część III – Oświadczenie w zakresie braku podstaw wykluczenia z postępowania</w:t>
      </w: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E32429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E32429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E32429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E32429">
        <w:rPr>
          <w:rFonts w:eastAsia="Calibri" w:cstheme="minorHAnsi"/>
          <w:b/>
          <w:color w:val="000000" w:themeColor="text1"/>
        </w:rPr>
        <w:t>7</w:t>
      </w:r>
      <w:r w:rsidRPr="00E32429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E32429">
        <w:rPr>
          <w:rFonts w:eastAsia="Calibri" w:cstheme="minorHAnsi"/>
          <w:b/>
        </w:rPr>
        <w:t>U</w:t>
      </w:r>
      <w:r w:rsidRPr="00E32429">
        <w:rPr>
          <w:rFonts w:eastAsia="Calibri" w:cstheme="minorHAnsi"/>
          <w:b/>
          <w:color w:val="000000" w:themeColor="text1"/>
        </w:rPr>
        <w:t>st</w:t>
      </w:r>
      <w:r w:rsidRPr="00E32429">
        <w:rPr>
          <w:rFonts w:eastAsia="Calibri" w:cstheme="minorHAnsi"/>
          <w:b/>
        </w:rPr>
        <w:t>awy</w:t>
      </w:r>
      <w:r w:rsidR="00F82273" w:rsidRPr="00E32429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E32429">
        <w:rPr>
          <w:iCs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E32429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*</w:t>
      </w:r>
      <w:r w:rsidR="00394BAE" w:rsidRPr="00E32429">
        <w:rPr>
          <w:rFonts w:eastAsia="Calibri" w:cstheme="minorHAnsi"/>
          <w:b/>
          <w:bCs/>
        </w:rPr>
        <w:t xml:space="preserve">  </w:t>
      </w:r>
      <w:r w:rsidR="00394BAE" w:rsidRPr="00E32429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sectPr w:rsidR="0045178B" w:rsidRPr="00E32429" w:rsidSect="0078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3E15DE"/>
    <w:rsid w:val="0045178B"/>
    <w:rsid w:val="00512964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54017"/>
    <w:rsid w:val="00C96320"/>
    <w:rsid w:val="00CD181E"/>
    <w:rsid w:val="00E32429"/>
    <w:rsid w:val="00EB7236"/>
    <w:rsid w:val="00F136D3"/>
    <w:rsid w:val="00F72C4E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dcterms:created xsi:type="dcterms:W3CDTF">2022-06-03T11:11:00Z</dcterms:created>
  <dcterms:modified xsi:type="dcterms:W3CDTF">2022-06-03T11:11:00Z</dcterms:modified>
</cp:coreProperties>
</file>