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60198A" w:rsidRDefault="00394BAE" w:rsidP="0060198A">
      <w:pPr>
        <w:pStyle w:val="Nagwek2"/>
        <w:shd w:val="clear" w:color="auto" w:fill="FFFFFF"/>
        <w:spacing w:before="0"/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</w:pPr>
      <w:r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Oświadczenie </w:t>
      </w:r>
      <w:r w:rsidR="00C54017"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art. 7 ust.</w:t>
      </w:r>
      <w:r w:rsid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 </w:t>
      </w:r>
      <w:r w:rsidR="00C54017"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1</w:t>
      </w:r>
      <w:r w:rsidR="00C54017" w:rsidRPr="0060198A"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:rsidR="00394BAE" w:rsidRPr="0060198A" w:rsidRDefault="0060198A" w:rsidP="0060198A">
      <w:pPr>
        <w:spacing w:after="0" w:line="280" w:lineRule="exact"/>
        <w:jc w:val="both"/>
        <w:rPr>
          <w:rFonts w:eastAsia="Palatino Linotype" w:cstheme="minorHAnsi"/>
          <w:b/>
          <w:sz w:val="20"/>
          <w:szCs w:val="20"/>
        </w:rPr>
      </w:pPr>
      <w:r>
        <w:rPr>
          <w:iCs/>
          <w:sz w:val="20"/>
          <w:szCs w:val="20"/>
        </w:rPr>
        <w:t xml:space="preserve">Zgodnie </w:t>
      </w:r>
      <w:r w:rsidR="00E32429" w:rsidRPr="0060198A">
        <w:rPr>
          <w:iCs/>
          <w:sz w:val="20"/>
          <w:szCs w:val="20"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</w:t>
      </w:r>
      <w:r>
        <w:rPr>
          <w:iCs/>
          <w:sz w:val="20"/>
          <w:szCs w:val="20"/>
        </w:rPr>
        <w:t>.</w:t>
      </w:r>
      <w:r w:rsidR="00E32429" w:rsidRPr="0060198A">
        <w:rPr>
          <w:iCs/>
          <w:sz w:val="20"/>
          <w:szCs w:val="20"/>
        </w:rPr>
        <w:t xml:space="preserve"> </w:t>
      </w:r>
    </w:p>
    <w:p w:rsidR="00394BAE" w:rsidRPr="0060198A" w:rsidRDefault="00394BAE" w:rsidP="0060198A">
      <w:pPr>
        <w:spacing w:after="0" w:line="280" w:lineRule="exact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Działając na podstawie art. </w:t>
      </w:r>
      <w:r w:rsidR="00E32429" w:rsidRPr="0060198A">
        <w:rPr>
          <w:rFonts w:eastAsia="Calibri" w:cstheme="minorHAnsi"/>
          <w:color w:val="000000" w:themeColor="text1"/>
          <w:sz w:val="20"/>
          <w:szCs w:val="20"/>
        </w:rPr>
        <w:t>7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 ust. 1 </w:t>
      </w:r>
      <w:r w:rsidRPr="0060198A">
        <w:rPr>
          <w:rFonts w:eastAsia="Calibri" w:cstheme="minorHAnsi"/>
          <w:sz w:val="20"/>
          <w:szCs w:val="20"/>
        </w:rPr>
        <w:t xml:space="preserve">ustawy z 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dnia  </w:t>
      </w:r>
      <w:r w:rsidR="00E32429" w:rsidRPr="0060198A">
        <w:rPr>
          <w:rFonts w:eastAsia="Calibri" w:cstheme="minorHAnsi"/>
          <w:color w:val="000000" w:themeColor="text1"/>
          <w:sz w:val="20"/>
          <w:szCs w:val="20"/>
        </w:rPr>
        <w:t>13 kwietnia 2022 r. (Dz.U. z 2022 r. poz. 835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>) składam o</w:t>
      </w:r>
      <w:r w:rsidR="0060198A" w:rsidRPr="0060198A">
        <w:rPr>
          <w:rFonts w:eastAsia="Calibri" w:cstheme="minorHAnsi"/>
          <w:color w:val="000000" w:themeColor="text1"/>
          <w:sz w:val="20"/>
          <w:szCs w:val="20"/>
        </w:rPr>
        <w:t>świadczenie</w:t>
      </w:r>
      <w:r w:rsidRPr="0060198A">
        <w:rPr>
          <w:rFonts w:eastAsia="Calibri" w:cstheme="minorHAnsi"/>
          <w:sz w:val="20"/>
          <w:szCs w:val="20"/>
        </w:rPr>
        <w:t xml:space="preserve">, stanowiące dowód potwierdzający brak podstaw wykluczenia i spełnianie warunków udziału w postępowaniu  na dzień składania ofert– zwane dalej „Oświadczeniem”. </w:t>
      </w:r>
    </w:p>
    <w:p w:rsidR="00394BAE" w:rsidRPr="0060198A" w:rsidRDefault="00394BAE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  <w:shd w:val="clear" w:color="auto" w:fill="D9D9D9"/>
        </w:rPr>
        <w:t>Część I – Informacje dotyczące Zamawiającego i postępowania</w:t>
      </w:r>
    </w:p>
    <w:p w:rsidR="00394BAE" w:rsidRPr="0060198A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60198A">
        <w:trPr>
          <w:trHeight w:val="566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60198A">
        <w:trPr>
          <w:trHeight w:val="511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WIELOOSOBOWE STANOWIS</w:t>
            </w:r>
            <w:r w:rsidR="0060198A">
              <w:rPr>
                <w:rFonts w:cstheme="minorHAnsi"/>
                <w:sz w:val="18"/>
                <w:szCs w:val="18"/>
              </w:rPr>
              <w:t xml:space="preserve">KO </w:t>
            </w:r>
            <w:r w:rsidRPr="00E32429">
              <w:rPr>
                <w:rFonts w:cstheme="minorHAnsi"/>
                <w:sz w:val="18"/>
                <w:szCs w:val="18"/>
              </w:rPr>
              <w:t xml:space="preserve">DS. ZAMÓWIEŃ PUBLICZNYCH (WZP) </w:t>
            </w:r>
          </w:p>
        </w:tc>
      </w:tr>
      <w:tr w:rsidR="00394BAE" w:rsidRPr="00E32429" w:rsidTr="0060198A">
        <w:trPr>
          <w:trHeight w:val="285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4724BA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E32429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60198A">
        <w:trPr>
          <w:trHeight w:val="553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4724BA" w:rsidRDefault="004724BA" w:rsidP="00942840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4724BA">
              <w:rPr>
                <w:rFonts w:cs="Calibri"/>
                <w:bCs/>
                <w:sz w:val="18"/>
                <w:szCs w:val="18"/>
              </w:rPr>
              <w:t>wykonanie usług polegających na konserwacji i dokonywaniu przeglądów, naprawy oraz usuwanie uszkodzeń i awarii domofonów w budynkach mieszkalnych Skarbu Państwa w gospodarowaniu Zarządu Mienia Skarbu Państwa</w:t>
            </w:r>
          </w:p>
        </w:tc>
      </w:tr>
      <w:tr w:rsidR="00394BAE" w:rsidRPr="00E32429" w:rsidTr="0060198A">
        <w:trPr>
          <w:trHeight w:val="338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4724BA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WNZ-043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E32429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60198A">
      <w:pPr>
        <w:spacing w:after="0" w:line="240" w:lineRule="auto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II – Informacje dotyczące Wykonawcy</w:t>
      </w:r>
      <w:r w:rsidR="00F136D3">
        <w:rPr>
          <w:rFonts w:eastAsia="Calibri" w:cstheme="minorHAnsi"/>
          <w:b/>
          <w:shd w:val="clear" w:color="auto" w:fill="D9D9D9"/>
        </w:rPr>
        <w:t>*</w:t>
      </w:r>
      <w:r w:rsidRPr="00E32429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E32429" w:rsidRDefault="0060198A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Dane dotyczące Dost</w:t>
      </w:r>
      <w:r w:rsidR="00394BAE" w:rsidRPr="00E32429">
        <w:rPr>
          <w:rFonts w:eastAsia="Calibri" w:cstheme="minorHAnsi"/>
          <w:b/>
        </w:rPr>
        <w:t>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60198A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>
              <w:rPr>
                <w:rFonts w:eastAsia="Calibri" w:cstheme="minorHAnsi"/>
                <w:b/>
              </w:rPr>
              <w:t>Dane dotyczące Dost</w:t>
            </w:r>
            <w:r w:rsidR="00394BAE" w:rsidRPr="00E32429">
              <w:rPr>
                <w:rFonts w:eastAsia="Calibri" w:cstheme="minorHAnsi"/>
                <w:b/>
              </w:rPr>
              <w:t>awcy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60198A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Nazwa Dost</w:t>
            </w:r>
            <w:r w:rsidR="00394BAE" w:rsidRPr="00E32429">
              <w:rPr>
                <w:rFonts w:eastAsia="Calibri" w:cstheme="minorHAnsi"/>
                <w:sz w:val="18"/>
                <w:szCs w:val="18"/>
              </w:rPr>
              <w:t>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94BAE" w:rsidRPr="0060198A" w:rsidRDefault="00394BAE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942840" w:rsidRPr="004724BA" w:rsidRDefault="0060198A" w:rsidP="004724BA">
      <w:pPr>
        <w:pStyle w:val="Akapitzlist"/>
        <w:numPr>
          <w:ilvl w:val="0"/>
          <w:numId w:val="1"/>
        </w:numPr>
        <w:spacing w:after="0" w:line="280" w:lineRule="exact"/>
        <w:ind w:hanging="357"/>
        <w:jc w:val="both"/>
        <w:rPr>
          <w:rFonts w:eastAsia="Calibri" w:cstheme="minorHAnsi"/>
          <w:b/>
          <w:sz w:val="20"/>
          <w:szCs w:val="20"/>
        </w:rPr>
      </w:pPr>
      <w:bookmarkStart w:id="0" w:name="_Hlk62115696"/>
      <w:r w:rsidRPr="0060198A">
        <w:rPr>
          <w:rFonts w:eastAsia="Calibri" w:cstheme="minorHAnsi"/>
          <w:b/>
          <w:sz w:val="20"/>
          <w:szCs w:val="20"/>
        </w:rPr>
        <w:t>Oświadczam, że Dost</w:t>
      </w:r>
      <w:r w:rsidR="00394BAE" w:rsidRPr="0060198A">
        <w:rPr>
          <w:rFonts w:eastAsia="Calibri" w:cstheme="minorHAnsi"/>
          <w:b/>
          <w:sz w:val="20"/>
          <w:szCs w:val="20"/>
        </w:rPr>
        <w:t xml:space="preserve">awca składający Oświadczenie w postępowaniu nie podlega wykluczeniu w zakresie przesłanek o których mowa 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 xml:space="preserve">w art. </w:t>
      </w:r>
      <w:r w:rsidR="00E32429" w:rsidRPr="0060198A">
        <w:rPr>
          <w:rFonts w:eastAsia="Calibri" w:cstheme="minorHAnsi"/>
          <w:b/>
          <w:color w:val="000000" w:themeColor="text1"/>
          <w:sz w:val="20"/>
          <w:szCs w:val="20"/>
        </w:rPr>
        <w:t>7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 xml:space="preserve"> ust. 1 </w:t>
      </w:r>
      <w:r w:rsidR="005F1A33" w:rsidRPr="0060198A">
        <w:rPr>
          <w:rFonts w:eastAsia="Calibri" w:cstheme="minorHAnsi"/>
          <w:b/>
          <w:sz w:val="20"/>
          <w:szCs w:val="20"/>
        </w:rPr>
        <w:t>U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>st</w:t>
      </w:r>
      <w:r w:rsidR="00394BAE" w:rsidRPr="0060198A">
        <w:rPr>
          <w:rFonts w:eastAsia="Calibri" w:cstheme="minorHAnsi"/>
          <w:b/>
          <w:sz w:val="20"/>
          <w:szCs w:val="20"/>
        </w:rPr>
        <w:t>awy</w:t>
      </w:r>
      <w:r w:rsidR="00F82273" w:rsidRPr="0060198A">
        <w:rPr>
          <w:rFonts w:eastAsia="Calibri" w:cstheme="minorHAnsi"/>
          <w:b/>
          <w:i/>
          <w:iCs/>
          <w:sz w:val="20"/>
          <w:szCs w:val="20"/>
        </w:rPr>
        <w:t xml:space="preserve"> </w:t>
      </w:r>
      <w:bookmarkEnd w:id="0"/>
      <w:r w:rsidR="00E32429" w:rsidRPr="0060198A">
        <w:rPr>
          <w:iCs/>
          <w:sz w:val="20"/>
          <w:szCs w:val="20"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  <w:bookmarkStart w:id="1" w:name="_GoBack"/>
      <w:bookmarkEnd w:id="1"/>
    </w:p>
    <w:p w:rsidR="00394BAE" w:rsidRPr="00942840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  <w:i/>
          <w:sz w:val="16"/>
          <w:szCs w:val="16"/>
        </w:rPr>
      </w:pPr>
      <w:r w:rsidRPr="00942840">
        <w:rPr>
          <w:rFonts w:eastAsia="Calibri" w:cstheme="minorHAnsi"/>
          <w:b/>
          <w:bCs/>
          <w:i/>
          <w:sz w:val="16"/>
          <w:szCs w:val="16"/>
        </w:rPr>
        <w:t>*</w:t>
      </w:r>
      <w:r w:rsidR="00394BAE" w:rsidRPr="00942840">
        <w:rPr>
          <w:rFonts w:eastAsia="Calibri" w:cstheme="minorHAnsi"/>
          <w:b/>
          <w:bCs/>
          <w:i/>
          <w:sz w:val="16"/>
          <w:szCs w:val="16"/>
        </w:rPr>
        <w:t xml:space="preserve">  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Stosuje się odp</w:t>
      </w:r>
      <w:r w:rsidR="00942840">
        <w:rPr>
          <w:rFonts w:eastAsia="Calibri" w:cstheme="minorHAnsi"/>
          <w:bCs/>
          <w:i/>
          <w:sz w:val="16"/>
          <w:szCs w:val="16"/>
        </w:rPr>
        <w:t>owiednio do poszczególnych Dost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awców wspólnie ubiegających się o udzielenie zamówienia oraz podmiotów udostępniających zasoby.</w:t>
      </w:r>
    </w:p>
    <w:p w:rsidR="0060198A" w:rsidRDefault="0060198A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60198A" w:rsidRDefault="0060198A" w:rsidP="0060198A">
      <w:pPr>
        <w:spacing w:after="0" w:line="240" w:lineRule="auto"/>
        <w:ind w:left="5382" w:firstLine="282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i/>
          <w:sz w:val="18"/>
          <w:szCs w:val="18"/>
        </w:rPr>
        <w:t>………………………………………….</w:t>
      </w:r>
    </w:p>
    <w:p w:rsidR="0060198A" w:rsidRPr="0060198A" w:rsidRDefault="0060198A" w:rsidP="0060198A">
      <w:pPr>
        <w:spacing w:after="0" w:line="240" w:lineRule="auto"/>
        <w:ind w:left="5808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Cs/>
          <w:i/>
          <w:sz w:val="18"/>
          <w:szCs w:val="18"/>
        </w:rPr>
        <w:t xml:space="preserve">   (podpis Dostawcy)</w:t>
      </w:r>
    </w:p>
    <w:sectPr w:rsidR="0060198A" w:rsidRPr="0060198A" w:rsidSect="00F90B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D5E4C"/>
    <w:rsid w:val="002B448C"/>
    <w:rsid w:val="002D4AA0"/>
    <w:rsid w:val="002E44F2"/>
    <w:rsid w:val="00316D79"/>
    <w:rsid w:val="00382D52"/>
    <w:rsid w:val="003936D2"/>
    <w:rsid w:val="00394BAE"/>
    <w:rsid w:val="003E15DE"/>
    <w:rsid w:val="0045178B"/>
    <w:rsid w:val="004724BA"/>
    <w:rsid w:val="00512964"/>
    <w:rsid w:val="005D3AD9"/>
    <w:rsid w:val="005F1A33"/>
    <w:rsid w:val="0060198A"/>
    <w:rsid w:val="00663C38"/>
    <w:rsid w:val="00664DD9"/>
    <w:rsid w:val="00771217"/>
    <w:rsid w:val="007825F7"/>
    <w:rsid w:val="00942840"/>
    <w:rsid w:val="00973A47"/>
    <w:rsid w:val="00993503"/>
    <w:rsid w:val="009A5D87"/>
    <w:rsid w:val="009D0620"/>
    <w:rsid w:val="00AD4C9D"/>
    <w:rsid w:val="00B509F3"/>
    <w:rsid w:val="00BC4DD5"/>
    <w:rsid w:val="00BD7DA4"/>
    <w:rsid w:val="00C01EED"/>
    <w:rsid w:val="00C54017"/>
    <w:rsid w:val="00C96320"/>
    <w:rsid w:val="00CD181E"/>
    <w:rsid w:val="00E32429"/>
    <w:rsid w:val="00EB7236"/>
    <w:rsid w:val="00F136D3"/>
    <w:rsid w:val="00F72C4E"/>
    <w:rsid w:val="00F82273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99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2022-07-18T10:29:00Z</cp:lastPrinted>
  <dcterms:created xsi:type="dcterms:W3CDTF">2022-10-04T11:15:00Z</dcterms:created>
  <dcterms:modified xsi:type="dcterms:W3CDTF">2022-10-04T11:15:00Z</dcterms:modified>
</cp:coreProperties>
</file>