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F74B5E">
              <w:rPr>
                <w:b/>
                <w:color w:val="000000"/>
                <w:shd w:val="clear" w:color="auto" w:fill="E0E0E0"/>
              </w:rPr>
              <w:t>52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2C00F7" w:rsidRDefault="00F74B5E" w:rsidP="00F74B5E">
            <w:pPr>
              <w:contextualSpacing/>
            </w:pPr>
            <w:r>
              <w:rPr>
                <w:rFonts w:cs="Calibri"/>
              </w:rPr>
              <w:t>R</w:t>
            </w:r>
            <w:r w:rsidRPr="005C3B3F">
              <w:rPr>
                <w:rFonts w:cs="Calibri"/>
              </w:rPr>
              <w:t xml:space="preserve">emontu stropów w piwnicy oraz biegów klatki schodowej </w:t>
            </w:r>
            <w:r>
              <w:rPr>
                <w:rFonts w:cs="Calibri"/>
              </w:rPr>
              <w:t xml:space="preserve">                      </w:t>
            </w:r>
            <w:r w:rsidRPr="005C3B3F">
              <w:rPr>
                <w:rFonts w:cs="Calibri"/>
              </w:rPr>
              <w:t>w budynku wielorodzinnym przy ul. Powązkowskiej 80 w Warszawie</w:t>
            </w:r>
            <w:r>
              <w:rPr>
                <w:rFonts w:cs="Calibri"/>
              </w:rPr>
              <w:t>.</w:t>
            </w:r>
            <w:r w:rsidR="000778AD">
              <w:rPr>
                <w:rFonts w:cs="Calibri"/>
              </w:rPr>
              <w:t xml:space="preserve"> (robota budowlana)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</w:p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C24912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8AD" w:rsidRPr="00AC0007" w:rsidTr="005C3B69">
        <w:tc>
          <w:tcPr>
            <w:tcW w:w="696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. </w:t>
            </w:r>
          </w:p>
        </w:tc>
        <w:tc>
          <w:tcPr>
            <w:tcW w:w="3982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78AD" w:rsidRDefault="000778A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b/>
          <w:bCs/>
          <w:color w:val="000000"/>
          <w:lang w:eastAsia="pl-PL"/>
        </w:rPr>
      </w:pPr>
    </w:p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1B0CF0" w:rsidRDefault="001B0CF0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</w:p>
    <w:p w:rsidR="007A4A76" w:rsidRPr="001B0CF0" w:rsidRDefault="00B34A06" w:rsidP="001B0CF0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7A4A76" w:rsidRPr="007A4A76" w:rsidRDefault="007A4A76" w:rsidP="00F632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7A4A76">
        <w:rPr>
          <w:rFonts w:cstheme="minorHAnsi"/>
        </w:rPr>
        <w:t>Za wykonanie robót budowlanych dot. remontu stropów w piwnicy oraz biegów klatki schodowej</w:t>
      </w:r>
      <w:r w:rsidR="000778AD">
        <w:rPr>
          <w:rFonts w:cstheme="minorHAnsi"/>
        </w:rPr>
        <w:t xml:space="preserve">                 </w:t>
      </w:r>
      <w:r w:rsidRPr="007A4A76">
        <w:rPr>
          <w:rFonts w:cstheme="minorHAnsi"/>
        </w:rPr>
        <w:t xml:space="preserve"> w budynku wielorodzinnym przy ul. Powązkowskiej 80 w Warszawie oferuję cenę:</w:t>
      </w:r>
    </w:p>
    <w:p w:rsidR="007A4A76" w:rsidRPr="007A4A76" w:rsidRDefault="007A4A76" w:rsidP="00F6321D">
      <w:pPr>
        <w:spacing w:after="0" w:line="240" w:lineRule="auto"/>
        <w:jc w:val="both"/>
        <w:rPr>
          <w:rFonts w:cstheme="minorHAnsi"/>
        </w:rPr>
      </w:pPr>
    </w:p>
    <w:p w:rsidR="007A4A76" w:rsidRDefault="007A4A76" w:rsidP="00F632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……………………………(słownie: …………………………………………………………)</w:t>
      </w:r>
      <w:r w:rsidR="000778AD">
        <w:rPr>
          <w:rFonts w:ascii="Arial" w:hAnsi="Arial" w:cs="Arial"/>
        </w:rPr>
        <w:t>,</w:t>
      </w:r>
    </w:p>
    <w:p w:rsidR="000778AD" w:rsidRDefault="000778AD" w:rsidP="00F6321D">
      <w:pPr>
        <w:spacing w:after="0" w:line="240" w:lineRule="auto"/>
        <w:jc w:val="both"/>
        <w:rPr>
          <w:rFonts w:ascii="Arial" w:hAnsi="Arial" w:cs="Arial"/>
        </w:rPr>
      </w:pPr>
    </w:p>
    <w:p w:rsidR="007A4A76" w:rsidRDefault="007A4A76" w:rsidP="007A4A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 …………………………...(słownie: ………………………………………………………...)</w:t>
      </w:r>
      <w:r w:rsidR="000778AD">
        <w:rPr>
          <w:rFonts w:ascii="Arial" w:hAnsi="Arial" w:cs="Arial"/>
        </w:rPr>
        <w:t>,</w:t>
      </w:r>
    </w:p>
    <w:p w:rsidR="007A4A76" w:rsidRDefault="007A4A76" w:rsidP="00F6321D">
      <w:pPr>
        <w:spacing w:after="0" w:line="240" w:lineRule="auto"/>
        <w:jc w:val="both"/>
        <w:rPr>
          <w:rFonts w:ascii="Arial" w:hAnsi="Arial" w:cs="Arial"/>
        </w:rPr>
      </w:pPr>
    </w:p>
    <w:p w:rsidR="007A4A76" w:rsidRPr="007A4A76" w:rsidRDefault="007A4A76" w:rsidP="00F6321D">
      <w:pPr>
        <w:spacing w:after="0" w:line="240" w:lineRule="auto"/>
        <w:jc w:val="both"/>
        <w:rPr>
          <w:rFonts w:cstheme="minorHAnsi"/>
          <w:bCs/>
        </w:rPr>
      </w:pPr>
      <w:r w:rsidRPr="007A4A76">
        <w:rPr>
          <w:rFonts w:cstheme="minorHAnsi"/>
        </w:rPr>
        <w:t>ustalon</w:t>
      </w:r>
      <w:r>
        <w:rPr>
          <w:rFonts w:cstheme="minorHAnsi"/>
        </w:rPr>
        <w:t>ej</w:t>
      </w:r>
      <w:r w:rsidRPr="007A4A76">
        <w:rPr>
          <w:rFonts w:cstheme="minorHAnsi"/>
        </w:rPr>
        <w:t xml:space="preserve"> na podstawie kosztorysu ofertowego przedłożonego do niniejszej oferty</w:t>
      </w:r>
      <w:r>
        <w:rPr>
          <w:rFonts w:cstheme="minorHAnsi"/>
        </w:rPr>
        <w:t>.</w:t>
      </w:r>
      <w:r w:rsidRPr="007A4A76">
        <w:rPr>
          <w:rFonts w:cstheme="minorHAnsi"/>
        </w:rPr>
        <w:t xml:space="preserve"> </w:t>
      </w:r>
    </w:p>
    <w:p w:rsidR="007A4A76" w:rsidRDefault="007A4A76" w:rsidP="00F6321D">
      <w:pPr>
        <w:spacing w:after="0" w:line="240" w:lineRule="auto"/>
        <w:jc w:val="both"/>
        <w:rPr>
          <w:rFonts w:cstheme="minorHAnsi"/>
          <w:bCs/>
        </w:rPr>
      </w:pPr>
    </w:p>
    <w:p w:rsidR="007A4A76" w:rsidRDefault="001B0CF0" w:rsidP="00F6321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Termin realizacji zamówienia </w:t>
      </w:r>
      <w:r w:rsidRPr="000778AD">
        <w:rPr>
          <w:rFonts w:cstheme="minorHAnsi"/>
          <w:bCs/>
        </w:rPr>
        <w:t xml:space="preserve">30 dni </w:t>
      </w:r>
      <w:r>
        <w:rPr>
          <w:rFonts w:cstheme="minorHAnsi"/>
          <w:bCs/>
        </w:rPr>
        <w:t xml:space="preserve">od daty podpisania umowy. </w:t>
      </w:r>
    </w:p>
    <w:p w:rsidR="00DD3DF7" w:rsidRDefault="00DD3DF7" w:rsidP="002C00F7">
      <w:pPr>
        <w:jc w:val="both"/>
        <w:rPr>
          <w:rFonts w:eastAsia="Times New Roman" w:cs="Times New Roman"/>
          <w:b/>
          <w:lang w:eastAsia="pl-PL"/>
        </w:rPr>
      </w:pPr>
    </w:p>
    <w:p w:rsidR="00E92C79" w:rsidRPr="001B0CF0" w:rsidRDefault="001B0CF0" w:rsidP="002C00F7">
      <w:pPr>
        <w:jc w:val="both"/>
        <w:rPr>
          <w:rFonts w:cstheme="minorHAnsi"/>
        </w:rPr>
      </w:pPr>
      <w:r>
        <w:rPr>
          <w:rFonts w:eastAsia="Times New Roman" w:cs="Times New Roman"/>
          <w:b/>
          <w:lang w:eastAsia="pl-PL"/>
        </w:rPr>
        <w:t>8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</w:t>
      </w:r>
      <w:r>
        <w:rPr>
          <w:rFonts w:cs="Times New Roman"/>
          <w:b/>
        </w:rPr>
        <w:t xml:space="preserve">oraz forma </w:t>
      </w:r>
      <w:r w:rsidR="00D20D42" w:rsidRPr="00AC0007">
        <w:rPr>
          <w:rFonts w:cs="Times New Roman"/>
          <w:b/>
        </w:rPr>
        <w:t>płatności:</w:t>
      </w:r>
      <w:r w:rsidR="00D20D42" w:rsidRPr="00AC0007">
        <w:rPr>
          <w:rFonts w:cs="Times New Roman"/>
        </w:rPr>
        <w:t xml:space="preserve"> </w:t>
      </w:r>
      <w:r w:rsidRPr="001B0CF0">
        <w:rPr>
          <w:rFonts w:cstheme="minorHAnsi"/>
        </w:rPr>
        <w:t xml:space="preserve">formą wynagrodzenia za wykonanie przedmiotu Umowy  będzie wynagrodzenie kosztorysowe, ustalone na podstawie kosztorysu ofertowego przedłożonego przez </w:t>
      </w:r>
      <w:r w:rsidRPr="001B0CF0">
        <w:rPr>
          <w:rFonts w:cstheme="minorHAnsi"/>
          <w:b/>
        </w:rPr>
        <w:t>Wykonawcę</w:t>
      </w:r>
      <w:r w:rsidRPr="001B0CF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20D42" w:rsidRPr="001B0CF0">
        <w:rPr>
          <w:rFonts w:cstheme="minorHAnsi"/>
        </w:rPr>
        <w:t xml:space="preserve">w terminie </w:t>
      </w:r>
      <w:r w:rsidR="00D20D42" w:rsidRPr="001B0CF0">
        <w:rPr>
          <w:rFonts w:cstheme="minorHAnsi"/>
          <w:b/>
        </w:rPr>
        <w:t>21 dni</w:t>
      </w:r>
      <w:r w:rsidR="00D20D42" w:rsidRPr="001B0CF0">
        <w:rPr>
          <w:rFonts w:cstheme="minorHAnsi"/>
        </w:rPr>
        <w:t xml:space="preserve"> od dost</w:t>
      </w:r>
      <w:r w:rsidRPr="001B0CF0">
        <w:rPr>
          <w:rFonts w:cstheme="minorHAnsi"/>
        </w:rPr>
        <w:t>arczenia prawidłowo wystawionej</w:t>
      </w:r>
      <w:r w:rsidR="00D20D42" w:rsidRPr="001B0CF0">
        <w:rPr>
          <w:rFonts w:cstheme="minorHAnsi"/>
        </w:rPr>
        <w:t xml:space="preserve"> faktur</w:t>
      </w:r>
      <w:r w:rsidRPr="001B0CF0">
        <w:rPr>
          <w:rFonts w:cstheme="minorHAnsi"/>
        </w:rPr>
        <w:t>y</w:t>
      </w:r>
      <w:r w:rsidR="00D20D42" w:rsidRPr="001B0CF0">
        <w:rPr>
          <w:rFonts w:cstheme="minorHAnsi"/>
        </w:rPr>
        <w:t xml:space="preserve"> do siedziby Zamawiającego.</w:t>
      </w:r>
    </w:p>
    <w:p w:rsidR="004D20D0" w:rsidRPr="00AC0007" w:rsidRDefault="001B0CF0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9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1B0CF0" w:rsidRPr="00AC0007" w:rsidRDefault="001B0CF0" w:rsidP="001B0CF0">
      <w:pPr>
        <w:spacing w:after="0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color w:val="000000"/>
          <w:lang w:eastAsia="pl-PL"/>
        </w:rPr>
        <w:t xml:space="preserve">1.  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Oświadczenie </w:t>
      </w:r>
      <w:r w:rsidRPr="00637E7A">
        <w:rPr>
          <w:iCs/>
          <w:sz w:val="20"/>
          <w:szCs w:val="20"/>
        </w:rPr>
        <w:t>art. 7 ust. 1 ustawy z dnia 13 kwietnia 2022 r. (Dz. U. z 13 kwietnia 2022 r. poz. 835)</w:t>
      </w:r>
    </w:p>
    <w:p w:rsidR="001B0CF0" w:rsidRDefault="001B0CF0" w:rsidP="001B0CF0">
      <w:pPr>
        <w:spacing w:after="0" w:line="232" w:lineRule="auto"/>
        <w:ind w:left="709" w:hanging="338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eastAsia="Palatino Linotype" w:cs="Times New Roman"/>
          <w:color w:val="000000"/>
          <w:lang w:eastAsia="pl-PL"/>
        </w:rPr>
        <w:t xml:space="preserve">2. </w:t>
      </w:r>
      <w:r w:rsidRPr="001B0CF0">
        <w:rPr>
          <w:rFonts w:eastAsia="Palatino Linotype" w:cs="Times New Roman"/>
          <w:color w:val="000000"/>
          <w:sz w:val="20"/>
          <w:szCs w:val="20"/>
          <w:lang w:eastAsia="pl-PL"/>
        </w:rPr>
        <w:t>Oświadczenie</w:t>
      </w:r>
      <w:r w:rsidR="000778AD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, że </w:t>
      </w:r>
      <w:r w:rsidRPr="001B0CF0">
        <w:rPr>
          <w:rFonts w:cstheme="minorHAnsi"/>
          <w:sz w:val="20"/>
          <w:szCs w:val="20"/>
        </w:rPr>
        <w:t>Wykonawca dysponuje osobą</w:t>
      </w:r>
      <w:r>
        <w:rPr>
          <w:rFonts w:cstheme="minorHAnsi"/>
          <w:sz w:val="20"/>
          <w:szCs w:val="20"/>
        </w:rPr>
        <w:t xml:space="preserve">/osobami posiadającą uprawnienia </w:t>
      </w:r>
      <w:r w:rsidRPr="001B0CF0">
        <w:rPr>
          <w:rFonts w:cstheme="minorHAnsi"/>
          <w:sz w:val="20"/>
          <w:szCs w:val="20"/>
        </w:rPr>
        <w:t>budowlane wykonawcze lub wykonawczo-projektowe  w specjalności konstrukcyjno-budowlanej</w:t>
      </w:r>
      <w:r w:rsidR="000778AD">
        <w:rPr>
          <w:rFonts w:cstheme="minorHAnsi"/>
          <w:sz w:val="20"/>
          <w:szCs w:val="20"/>
        </w:rPr>
        <w:t xml:space="preserve"> bez ograniczeń.</w:t>
      </w:r>
    </w:p>
    <w:p w:rsidR="000778AD" w:rsidRDefault="000778AD" w:rsidP="000778AD">
      <w:pPr>
        <w:tabs>
          <w:tab w:val="left" w:pos="284"/>
        </w:tabs>
        <w:spacing w:after="0"/>
        <w:ind w:left="709" w:right="4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3</w:t>
      </w:r>
      <w:r w:rsidRPr="000778AD">
        <w:rPr>
          <w:rFonts w:cstheme="minorHAnsi"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K</w:t>
      </w:r>
      <w:r w:rsidRPr="000778AD">
        <w:rPr>
          <w:rFonts w:ascii="Calibri" w:hAnsi="Calibri" w:cs="Calibri"/>
          <w:sz w:val="20"/>
          <w:szCs w:val="20"/>
        </w:rPr>
        <w:t xml:space="preserve">serokopię stosownych uprawnień wraz z zaświadczeniem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0778AD">
        <w:rPr>
          <w:rFonts w:ascii="Calibri" w:hAnsi="Calibri" w:cs="Calibri"/>
          <w:sz w:val="20"/>
          <w:szCs w:val="20"/>
        </w:rPr>
        <w:t xml:space="preserve">o przynależności do odpowiedniej izby inżynierów.  </w:t>
      </w:r>
    </w:p>
    <w:p w:rsidR="001B0CF0" w:rsidRPr="000778AD" w:rsidRDefault="000778AD" w:rsidP="000778AD">
      <w:pPr>
        <w:tabs>
          <w:tab w:val="left" w:pos="284"/>
        </w:tabs>
        <w:spacing w:after="0"/>
        <w:ind w:left="709" w:right="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  </w:t>
      </w:r>
      <w:r w:rsidR="001B0CF0">
        <w:rPr>
          <w:rFonts w:cstheme="minorHAnsi"/>
          <w:sz w:val="20"/>
          <w:szCs w:val="20"/>
        </w:rPr>
        <w:t>Kosztorys ofertowy.</w:t>
      </w:r>
    </w:p>
    <w:p w:rsidR="003E2547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bookmarkStart w:id="0" w:name="_GoBack"/>
      <w:bookmarkEnd w:id="0"/>
    </w:p>
    <w:p w:rsidR="003E2547" w:rsidRPr="00AC0007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……………………………………………</w:t>
      </w:r>
    </w:p>
    <w:p w:rsidR="000778AD" w:rsidRP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         (podpis Oferenta)</w:t>
      </w:r>
    </w:p>
    <w:sectPr w:rsidR="000778AD" w:rsidRPr="00E819B5" w:rsidSect="003E25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778AD"/>
    <w:rsid w:val="000B23A3"/>
    <w:rsid w:val="000B7CD3"/>
    <w:rsid w:val="000C4B84"/>
    <w:rsid w:val="000D0886"/>
    <w:rsid w:val="001B0CF0"/>
    <w:rsid w:val="001B2F88"/>
    <w:rsid w:val="001E6DCF"/>
    <w:rsid w:val="0021370B"/>
    <w:rsid w:val="002231E5"/>
    <w:rsid w:val="00244C9E"/>
    <w:rsid w:val="002730E0"/>
    <w:rsid w:val="00294A39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55692"/>
    <w:rsid w:val="00386128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50E4E"/>
    <w:rsid w:val="006C6EF4"/>
    <w:rsid w:val="006D048A"/>
    <w:rsid w:val="006F20A8"/>
    <w:rsid w:val="00766448"/>
    <w:rsid w:val="007A4A76"/>
    <w:rsid w:val="00833780"/>
    <w:rsid w:val="008721E9"/>
    <w:rsid w:val="008C43E1"/>
    <w:rsid w:val="00912015"/>
    <w:rsid w:val="0093710D"/>
    <w:rsid w:val="009A5C2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D0064F"/>
    <w:rsid w:val="00D20D42"/>
    <w:rsid w:val="00DD3DF7"/>
    <w:rsid w:val="00E57486"/>
    <w:rsid w:val="00E819B5"/>
    <w:rsid w:val="00E92C79"/>
    <w:rsid w:val="00F32A2C"/>
    <w:rsid w:val="00F42B59"/>
    <w:rsid w:val="00F5505F"/>
    <w:rsid w:val="00F6321D"/>
    <w:rsid w:val="00F74B5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24C4-C018-42E9-BC98-60E73588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2022-10-05T11:02:00Z</cp:lastPrinted>
  <dcterms:created xsi:type="dcterms:W3CDTF">2022-11-14T09:34:00Z</dcterms:created>
  <dcterms:modified xsi:type="dcterms:W3CDTF">2022-11-14T09:34:00Z</dcterms:modified>
</cp:coreProperties>
</file>