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AE" w:rsidRPr="00313FC2" w:rsidRDefault="00394BAE" w:rsidP="00313FC2">
      <w:pPr>
        <w:pStyle w:val="Nagwek2"/>
        <w:shd w:val="clear" w:color="auto" w:fill="FFFFFF"/>
        <w:spacing w:before="0"/>
        <w:rPr>
          <w:rFonts w:asciiTheme="minorHAnsi" w:eastAsia="Times New Roman" w:hAnsiTheme="minorHAnsi" w:cs="Helvetica"/>
          <w:b/>
          <w:bCs/>
          <w:color w:val="auto"/>
          <w:sz w:val="18"/>
          <w:szCs w:val="18"/>
          <w:lang w:eastAsia="pl-PL"/>
        </w:rPr>
      </w:pPr>
      <w:r w:rsidRPr="00313FC2">
        <w:rPr>
          <w:rFonts w:asciiTheme="minorHAnsi" w:eastAsia="Palatino Linotype" w:hAnsiTheme="minorHAnsi" w:cs="Times New Roman"/>
          <w:b/>
          <w:color w:val="auto"/>
          <w:sz w:val="18"/>
          <w:szCs w:val="18"/>
        </w:rPr>
        <w:t xml:space="preserve">Oświadczenie </w:t>
      </w:r>
      <w:r w:rsidR="00C54017" w:rsidRPr="00313FC2">
        <w:rPr>
          <w:rFonts w:asciiTheme="minorHAnsi" w:eastAsia="Palatino Linotype" w:hAnsiTheme="minorHAnsi" w:cs="Times New Roman"/>
          <w:b/>
          <w:color w:val="auto"/>
          <w:sz w:val="18"/>
          <w:szCs w:val="18"/>
        </w:rPr>
        <w:t>art. 7 ust.</w:t>
      </w:r>
      <w:r w:rsidR="0060198A" w:rsidRPr="00313FC2">
        <w:rPr>
          <w:rFonts w:asciiTheme="minorHAnsi" w:eastAsia="Palatino Linotype" w:hAnsiTheme="minorHAnsi" w:cs="Times New Roman"/>
          <w:b/>
          <w:color w:val="auto"/>
          <w:sz w:val="18"/>
          <w:szCs w:val="18"/>
        </w:rPr>
        <w:t xml:space="preserve"> </w:t>
      </w:r>
      <w:r w:rsidR="00C54017" w:rsidRPr="00313FC2">
        <w:rPr>
          <w:rFonts w:asciiTheme="minorHAnsi" w:eastAsia="Palatino Linotype" w:hAnsiTheme="minorHAnsi" w:cs="Times New Roman"/>
          <w:b/>
          <w:color w:val="auto"/>
          <w:sz w:val="18"/>
          <w:szCs w:val="18"/>
        </w:rPr>
        <w:t>1</w:t>
      </w:r>
      <w:r w:rsidR="00C54017" w:rsidRPr="00313FC2">
        <w:rPr>
          <w:rFonts w:asciiTheme="minorHAnsi" w:eastAsia="Times New Roman" w:hAnsiTheme="minorHAnsi" w:cs="Helvetica"/>
          <w:b/>
          <w:bCs/>
          <w:color w:val="auto"/>
          <w:sz w:val="18"/>
          <w:szCs w:val="18"/>
          <w:lang w:eastAsia="pl-PL"/>
        </w:rPr>
        <w:t xml:space="preserve"> o szczególnych rozwiązaniach w zakresie przeciwdziałania wspieraniu agresji na Ukrainę oraz służących ochronie bezpieczeństwa narodowego.</w:t>
      </w:r>
    </w:p>
    <w:p w:rsidR="00394BAE" w:rsidRPr="00313FC2" w:rsidRDefault="0060198A" w:rsidP="00313FC2">
      <w:pPr>
        <w:spacing w:after="0" w:line="280" w:lineRule="exact"/>
        <w:jc w:val="both"/>
        <w:rPr>
          <w:rFonts w:eastAsia="Palatino Linotype" w:cstheme="minorHAnsi"/>
          <w:b/>
          <w:sz w:val="18"/>
          <w:szCs w:val="18"/>
        </w:rPr>
      </w:pPr>
      <w:r w:rsidRPr="00313FC2">
        <w:rPr>
          <w:iCs/>
          <w:sz w:val="18"/>
          <w:szCs w:val="18"/>
        </w:rPr>
        <w:t xml:space="preserve">Zgodnie </w:t>
      </w:r>
      <w:r w:rsidR="00E32429" w:rsidRPr="00313FC2">
        <w:rPr>
          <w:iCs/>
          <w:sz w:val="18"/>
          <w:szCs w:val="18"/>
        </w:rPr>
        <w:t>z art. 7 ust. 1 ustawy z dnia 13 kwietnia 2022 r. (Dz. U. z 13 kwietnia 2022 r. poz. 835) o szczególnych rozwiązaniach w zakresie przeciwdziałania wspieraniu agresji na Ukrainę oraz służących ochronie bezpieczeństwa narodowego z postępowania o udzielenie zamówienia publicznego</w:t>
      </w:r>
      <w:r w:rsidRPr="00313FC2">
        <w:rPr>
          <w:iCs/>
          <w:sz w:val="18"/>
          <w:szCs w:val="18"/>
        </w:rPr>
        <w:t>.</w:t>
      </w:r>
      <w:r w:rsidR="00E32429" w:rsidRPr="00313FC2">
        <w:rPr>
          <w:iCs/>
          <w:sz w:val="18"/>
          <w:szCs w:val="18"/>
        </w:rPr>
        <w:t xml:space="preserve"> </w:t>
      </w:r>
    </w:p>
    <w:p w:rsidR="00394BAE" w:rsidRDefault="00394BAE" w:rsidP="00313FC2">
      <w:pPr>
        <w:spacing w:after="0" w:line="280" w:lineRule="exact"/>
        <w:jc w:val="both"/>
        <w:rPr>
          <w:rFonts w:eastAsia="Calibri" w:cstheme="minorHAnsi"/>
          <w:sz w:val="18"/>
          <w:szCs w:val="18"/>
        </w:rPr>
      </w:pPr>
      <w:r w:rsidRPr="00313FC2">
        <w:rPr>
          <w:rFonts w:eastAsia="Calibri" w:cstheme="minorHAnsi"/>
          <w:color w:val="000000" w:themeColor="text1"/>
          <w:sz w:val="18"/>
          <w:szCs w:val="18"/>
        </w:rPr>
        <w:t xml:space="preserve">Działając na podstawie art. </w:t>
      </w:r>
      <w:r w:rsidR="00E32429" w:rsidRPr="00313FC2">
        <w:rPr>
          <w:rFonts w:eastAsia="Calibri" w:cstheme="minorHAnsi"/>
          <w:color w:val="000000" w:themeColor="text1"/>
          <w:sz w:val="18"/>
          <w:szCs w:val="18"/>
        </w:rPr>
        <w:t>7</w:t>
      </w:r>
      <w:r w:rsidRPr="00313FC2">
        <w:rPr>
          <w:rFonts w:eastAsia="Calibri" w:cstheme="minorHAnsi"/>
          <w:color w:val="000000" w:themeColor="text1"/>
          <w:sz w:val="18"/>
          <w:szCs w:val="18"/>
        </w:rPr>
        <w:t xml:space="preserve"> ust. 1 </w:t>
      </w:r>
      <w:r w:rsidRPr="00313FC2">
        <w:rPr>
          <w:rFonts w:eastAsia="Calibri" w:cstheme="minorHAnsi"/>
          <w:sz w:val="18"/>
          <w:szCs w:val="18"/>
        </w:rPr>
        <w:t xml:space="preserve">ustawy z </w:t>
      </w:r>
      <w:r w:rsidRPr="00313FC2">
        <w:rPr>
          <w:rFonts w:eastAsia="Calibri" w:cstheme="minorHAnsi"/>
          <w:color w:val="000000" w:themeColor="text1"/>
          <w:sz w:val="18"/>
          <w:szCs w:val="18"/>
        </w:rPr>
        <w:t xml:space="preserve">dnia  </w:t>
      </w:r>
      <w:r w:rsidR="00E32429" w:rsidRPr="00313FC2">
        <w:rPr>
          <w:rFonts w:eastAsia="Calibri" w:cstheme="minorHAnsi"/>
          <w:color w:val="000000" w:themeColor="text1"/>
          <w:sz w:val="18"/>
          <w:szCs w:val="18"/>
        </w:rPr>
        <w:t>13 kwietnia 2022 r. (Dz.U. z 2022 r. poz. 835</w:t>
      </w:r>
      <w:r w:rsidRPr="00313FC2">
        <w:rPr>
          <w:rFonts w:eastAsia="Calibri" w:cstheme="minorHAnsi"/>
          <w:color w:val="000000" w:themeColor="text1"/>
          <w:sz w:val="18"/>
          <w:szCs w:val="18"/>
        </w:rPr>
        <w:t>) składam o</w:t>
      </w:r>
      <w:r w:rsidR="0060198A" w:rsidRPr="00313FC2">
        <w:rPr>
          <w:rFonts w:eastAsia="Calibri" w:cstheme="minorHAnsi"/>
          <w:color w:val="000000" w:themeColor="text1"/>
          <w:sz w:val="18"/>
          <w:szCs w:val="18"/>
        </w:rPr>
        <w:t>świadczenie</w:t>
      </w:r>
      <w:r w:rsidRPr="00313FC2">
        <w:rPr>
          <w:rFonts w:eastAsia="Calibri" w:cstheme="minorHAnsi"/>
          <w:sz w:val="18"/>
          <w:szCs w:val="18"/>
        </w:rPr>
        <w:t xml:space="preserve">, stanowiące dowód potwierdzający brak podstaw wykluczenia i spełnianie warunków udziału w postępowaniu  na dzień składania ofert– zwane dalej „Oświadczeniem”. </w:t>
      </w:r>
    </w:p>
    <w:p w:rsidR="00313FC2" w:rsidRPr="00313FC2" w:rsidRDefault="00313FC2" w:rsidP="00313FC2">
      <w:pPr>
        <w:spacing w:after="0" w:line="280" w:lineRule="exact"/>
        <w:jc w:val="both"/>
        <w:rPr>
          <w:rFonts w:eastAsia="Calibri" w:cstheme="minorHAnsi"/>
          <w:b/>
          <w:sz w:val="18"/>
          <w:szCs w:val="18"/>
        </w:rPr>
      </w:pPr>
    </w:p>
    <w:p w:rsidR="00394BAE" w:rsidRDefault="00394BAE" w:rsidP="0060198A">
      <w:pPr>
        <w:spacing w:after="0" w:line="280" w:lineRule="exact"/>
        <w:jc w:val="center"/>
        <w:rPr>
          <w:rFonts w:eastAsia="Calibri" w:cstheme="minorHAnsi"/>
          <w:b/>
          <w:sz w:val="20"/>
          <w:szCs w:val="20"/>
          <w:shd w:val="clear" w:color="auto" w:fill="D9D9D9"/>
        </w:rPr>
      </w:pPr>
      <w:r w:rsidRPr="0060198A">
        <w:rPr>
          <w:rFonts w:eastAsia="Calibri" w:cstheme="minorHAnsi"/>
          <w:b/>
          <w:sz w:val="20"/>
          <w:szCs w:val="20"/>
          <w:shd w:val="clear" w:color="auto" w:fill="D9D9D9"/>
        </w:rPr>
        <w:t>Część I – Informacje dotyczące Zamawiającego i postępowania</w:t>
      </w:r>
    </w:p>
    <w:p w:rsidR="00313FC2" w:rsidRPr="0060198A" w:rsidRDefault="00313FC2" w:rsidP="0060198A">
      <w:pPr>
        <w:spacing w:after="0" w:line="280" w:lineRule="exact"/>
        <w:jc w:val="center"/>
        <w:rPr>
          <w:rFonts w:eastAsia="Calibri" w:cstheme="minorHAnsi"/>
          <w:b/>
          <w:sz w:val="20"/>
          <w:szCs w:val="20"/>
        </w:rPr>
      </w:pPr>
    </w:p>
    <w:p w:rsidR="00394BAE" w:rsidRDefault="00394BAE" w:rsidP="00394BAE">
      <w:pPr>
        <w:numPr>
          <w:ilvl w:val="0"/>
          <w:numId w:val="1"/>
        </w:numPr>
        <w:spacing w:after="60" w:line="276" w:lineRule="auto"/>
        <w:ind w:left="714" w:hanging="357"/>
        <w:jc w:val="both"/>
        <w:rPr>
          <w:rFonts w:eastAsia="Calibri" w:cstheme="minorHAnsi"/>
          <w:b/>
          <w:sz w:val="20"/>
          <w:szCs w:val="20"/>
        </w:rPr>
      </w:pPr>
      <w:r w:rsidRPr="0060198A">
        <w:rPr>
          <w:rFonts w:eastAsia="Calibri" w:cstheme="minorHAnsi"/>
          <w:b/>
          <w:sz w:val="20"/>
          <w:szCs w:val="20"/>
        </w:rPr>
        <w:t>Zamawiający, któremu składane jest Oświadczenie.</w:t>
      </w:r>
    </w:p>
    <w:p w:rsidR="00313FC2" w:rsidRPr="0060198A" w:rsidRDefault="00313FC2" w:rsidP="00313FC2">
      <w:pPr>
        <w:spacing w:after="60" w:line="276" w:lineRule="auto"/>
        <w:ind w:left="714"/>
        <w:jc w:val="both"/>
        <w:rPr>
          <w:rFonts w:eastAsia="Calibri" w:cstheme="minorHAnsi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162"/>
        <w:gridCol w:w="4111"/>
      </w:tblGrid>
      <w:tr w:rsidR="00394BAE" w:rsidRPr="00E32429" w:rsidTr="0060198A">
        <w:trPr>
          <w:trHeight w:val="566"/>
        </w:trPr>
        <w:tc>
          <w:tcPr>
            <w:tcW w:w="516" w:type="dxa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32429">
              <w:rPr>
                <w:rFonts w:eastAsia="Calibr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before="120" w:after="0" w:line="280" w:lineRule="exact"/>
              <w:jc w:val="center"/>
              <w:rPr>
                <w:rFonts w:eastAsia="Calibri" w:cstheme="minorHAnsi"/>
                <w:b/>
                <w:i/>
                <w:sz w:val="18"/>
                <w:szCs w:val="20"/>
              </w:rPr>
            </w:pPr>
            <w:r w:rsidRPr="00E32429">
              <w:rPr>
                <w:rFonts w:eastAsia="Calibri" w:cstheme="minorHAnsi"/>
                <w:b/>
                <w:sz w:val="18"/>
                <w:szCs w:val="20"/>
              </w:rPr>
              <w:t>Kategorie danych odnoszących się do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E32429">
              <w:rPr>
                <w:rFonts w:eastAsia="Calibri" w:cstheme="minorHAnsi"/>
                <w:b/>
                <w:sz w:val="20"/>
                <w:szCs w:val="20"/>
              </w:rPr>
              <w:t>Informacje dot. Zamawiającego</w:t>
            </w:r>
          </w:p>
        </w:tc>
      </w:tr>
      <w:tr w:rsidR="00394BAE" w:rsidRPr="00E32429" w:rsidTr="00DD40C6">
        <w:trPr>
          <w:trHeight w:val="349"/>
        </w:trPr>
        <w:tc>
          <w:tcPr>
            <w:tcW w:w="516" w:type="dxa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1.1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Nazwa Zamawiającego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5F1A33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ZARZĄD MIENIA SKARBU PAŃSTWA</w:t>
            </w:r>
          </w:p>
        </w:tc>
      </w:tr>
      <w:tr w:rsidR="00394BAE" w:rsidRPr="00E32429" w:rsidTr="0060198A">
        <w:trPr>
          <w:trHeight w:val="511"/>
        </w:trPr>
        <w:tc>
          <w:tcPr>
            <w:tcW w:w="516" w:type="dxa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1.2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Nazwa komórki organizacyjnej prowadzącej postępowanie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5F1A33" w:rsidP="005F1A33">
            <w:pPr>
              <w:rPr>
                <w:rFonts w:cstheme="minorHAnsi"/>
                <w:sz w:val="18"/>
                <w:szCs w:val="18"/>
              </w:rPr>
            </w:pPr>
            <w:r w:rsidRPr="00E32429">
              <w:rPr>
                <w:rFonts w:cstheme="minorHAnsi"/>
                <w:sz w:val="18"/>
                <w:szCs w:val="18"/>
              </w:rPr>
              <w:t>WIELOOSOBOWE STANOWIS</w:t>
            </w:r>
            <w:r w:rsidR="0060198A">
              <w:rPr>
                <w:rFonts w:cstheme="minorHAnsi"/>
                <w:sz w:val="18"/>
                <w:szCs w:val="18"/>
              </w:rPr>
              <w:t xml:space="preserve">KO </w:t>
            </w:r>
            <w:r w:rsidRPr="00E32429">
              <w:rPr>
                <w:rFonts w:cstheme="minorHAnsi"/>
                <w:sz w:val="18"/>
                <w:szCs w:val="18"/>
              </w:rPr>
              <w:t xml:space="preserve">DS. ZAMÓWIEŃ PUBLICZNYCH (WZP) </w:t>
            </w:r>
          </w:p>
        </w:tc>
      </w:tr>
      <w:tr w:rsidR="00394BAE" w:rsidRPr="00E32429" w:rsidTr="0060198A">
        <w:trPr>
          <w:trHeight w:val="285"/>
        </w:trPr>
        <w:tc>
          <w:tcPr>
            <w:tcW w:w="516" w:type="dxa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1.3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Adres do korespondencji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5F1A33" w:rsidP="00DD40C6">
            <w:pPr>
              <w:spacing w:after="0" w:line="280" w:lineRule="exact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cstheme="minorHAnsi"/>
                <w:sz w:val="18"/>
                <w:szCs w:val="18"/>
              </w:rPr>
              <w:t>00-838 Warszawa, ul. Prosta 69</w:t>
            </w:r>
          </w:p>
        </w:tc>
      </w:tr>
      <w:tr w:rsidR="00394BAE" w:rsidRPr="00E32429" w:rsidTr="00DD40C6">
        <w:trPr>
          <w:trHeight w:val="484"/>
        </w:trPr>
        <w:tc>
          <w:tcPr>
            <w:tcW w:w="516" w:type="dxa"/>
            <w:vAlign w:val="center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1.4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E-mail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5F1A33" w:rsidP="005F1A33">
            <w:pPr>
              <w:rPr>
                <w:rFonts w:cstheme="minorHAnsi"/>
                <w:color w:val="0000FF"/>
                <w:sz w:val="18"/>
                <w:szCs w:val="18"/>
              </w:rPr>
            </w:pPr>
            <w:r w:rsidRPr="00E32429">
              <w:rPr>
                <w:rStyle w:val="Hipercze"/>
                <w:rFonts w:cstheme="minorHAnsi"/>
                <w:sz w:val="18"/>
                <w:szCs w:val="18"/>
              </w:rPr>
              <w:t>zmsp@zmsp.org.pl</w:t>
            </w:r>
          </w:p>
        </w:tc>
      </w:tr>
      <w:tr w:rsidR="00394BAE" w:rsidRPr="00E32429" w:rsidTr="00DD40C6">
        <w:trPr>
          <w:trHeight w:val="484"/>
        </w:trPr>
        <w:tc>
          <w:tcPr>
            <w:tcW w:w="516" w:type="dxa"/>
            <w:vAlign w:val="center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1.5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Adres strony internetowej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313FC2" w:rsidP="00DD40C6">
            <w:pPr>
              <w:spacing w:after="0" w:line="360" w:lineRule="auto"/>
              <w:rPr>
                <w:rFonts w:cstheme="minorHAnsi"/>
                <w:color w:val="0000FF"/>
                <w:sz w:val="18"/>
                <w:szCs w:val="18"/>
              </w:rPr>
            </w:pPr>
            <w:hyperlink r:id="rId5" w:history="1">
              <w:r w:rsidR="005F1A33" w:rsidRPr="00E32429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http://zmsp.warszawa.pl/</w:t>
              </w:r>
            </w:hyperlink>
            <w:r w:rsidR="005F1A33" w:rsidRPr="00E32429">
              <w:rPr>
                <w:rFonts w:cstheme="minorHAnsi"/>
                <w:color w:val="0000FF"/>
                <w:sz w:val="18"/>
                <w:szCs w:val="18"/>
              </w:rPr>
              <w:t xml:space="preserve">    </w:t>
            </w:r>
            <w:r w:rsidR="005F1A33" w:rsidRPr="00E32429">
              <w:rPr>
                <w:rFonts w:cstheme="minorHAnsi"/>
                <w:sz w:val="18"/>
                <w:szCs w:val="18"/>
              </w:rPr>
              <w:t xml:space="preserve">oraz </w:t>
            </w:r>
            <w:r w:rsidR="005F1A33" w:rsidRPr="00E32429">
              <w:rPr>
                <w:rFonts w:cstheme="minorHAnsi"/>
                <w:color w:val="0000FF"/>
                <w:sz w:val="18"/>
                <w:szCs w:val="18"/>
              </w:rPr>
              <w:t xml:space="preserve">  </w:t>
            </w:r>
            <w:hyperlink r:id="rId6" w:history="1">
              <w:r w:rsidR="005F1A33" w:rsidRPr="00E32429">
                <w:rPr>
                  <w:rStyle w:val="Hipercze"/>
                  <w:rFonts w:cstheme="minorHAnsi"/>
                  <w:sz w:val="18"/>
                  <w:szCs w:val="18"/>
                </w:rPr>
                <w:t>https://zmsp.eb2b.com.pl/</w:t>
              </w:r>
            </w:hyperlink>
          </w:p>
        </w:tc>
      </w:tr>
    </w:tbl>
    <w:p w:rsidR="00394BAE" w:rsidRPr="00E32429" w:rsidRDefault="00394BAE" w:rsidP="00394BAE">
      <w:pPr>
        <w:spacing w:after="0"/>
        <w:jc w:val="both"/>
        <w:rPr>
          <w:rFonts w:eastAsia="Calibri" w:cstheme="minorHAnsi"/>
          <w:b/>
        </w:rPr>
      </w:pPr>
    </w:p>
    <w:p w:rsidR="00394BAE" w:rsidRDefault="00394BAE" w:rsidP="00394BAE">
      <w:pPr>
        <w:numPr>
          <w:ilvl w:val="0"/>
          <w:numId w:val="1"/>
        </w:numPr>
        <w:spacing w:after="60" w:line="276" w:lineRule="auto"/>
        <w:ind w:left="714" w:hanging="357"/>
        <w:jc w:val="both"/>
        <w:rPr>
          <w:rFonts w:eastAsia="Calibri" w:cstheme="minorHAnsi"/>
          <w:b/>
        </w:rPr>
      </w:pPr>
      <w:r w:rsidRPr="00E32429">
        <w:rPr>
          <w:rFonts w:eastAsia="Calibri" w:cstheme="minorHAnsi"/>
          <w:b/>
        </w:rPr>
        <w:t>Dane postępowania, w którym składane jest Oświadczenie.</w:t>
      </w:r>
    </w:p>
    <w:p w:rsidR="00313FC2" w:rsidRPr="00E32429" w:rsidRDefault="00313FC2" w:rsidP="00313FC2">
      <w:pPr>
        <w:spacing w:after="60" w:line="276" w:lineRule="auto"/>
        <w:ind w:left="714"/>
        <w:jc w:val="both"/>
        <w:rPr>
          <w:rFonts w:eastAsia="Calibri" w:cstheme="minorHAnsi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162"/>
        <w:gridCol w:w="4111"/>
      </w:tblGrid>
      <w:tr w:rsidR="00394BAE" w:rsidRPr="00E32429" w:rsidTr="00DD40C6">
        <w:trPr>
          <w:trHeight w:val="349"/>
        </w:trPr>
        <w:tc>
          <w:tcPr>
            <w:tcW w:w="516" w:type="dxa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32429">
              <w:rPr>
                <w:rFonts w:eastAsia="Calibr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before="120" w:after="0" w:line="280" w:lineRule="exact"/>
              <w:jc w:val="center"/>
              <w:rPr>
                <w:rFonts w:eastAsia="Calibri" w:cstheme="minorHAnsi"/>
                <w:b/>
                <w:i/>
                <w:sz w:val="18"/>
                <w:szCs w:val="18"/>
              </w:rPr>
            </w:pPr>
            <w:r w:rsidRPr="00E32429">
              <w:rPr>
                <w:rFonts w:eastAsia="Calibri" w:cstheme="minorHAnsi"/>
                <w:b/>
                <w:sz w:val="18"/>
                <w:szCs w:val="18"/>
              </w:rPr>
              <w:t>Kategorie danych odnoszących się do postępowania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394BAE" w:rsidP="00DD40C6">
            <w:pPr>
              <w:spacing w:before="120"/>
              <w:jc w:val="center"/>
              <w:rPr>
                <w:rFonts w:eastAsia="Calibri" w:cstheme="minorHAnsi"/>
                <w:b/>
                <w:i/>
                <w:sz w:val="18"/>
                <w:szCs w:val="18"/>
              </w:rPr>
            </w:pPr>
            <w:r w:rsidRPr="00E32429">
              <w:rPr>
                <w:rFonts w:eastAsia="Calibri" w:cstheme="minorHAnsi"/>
                <w:b/>
                <w:sz w:val="18"/>
                <w:szCs w:val="18"/>
              </w:rPr>
              <w:t>Informacje dot. postępowania</w:t>
            </w:r>
          </w:p>
        </w:tc>
      </w:tr>
      <w:tr w:rsidR="00394BAE" w:rsidRPr="00E32429" w:rsidTr="0060198A">
        <w:trPr>
          <w:trHeight w:val="553"/>
        </w:trPr>
        <w:tc>
          <w:tcPr>
            <w:tcW w:w="516" w:type="dxa"/>
          </w:tcPr>
          <w:p w:rsidR="00394BAE" w:rsidRPr="00E32429" w:rsidRDefault="00394BAE" w:rsidP="00DD40C6">
            <w:pPr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2.1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Nazwa zamówienia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3FC2" w:rsidRPr="00313FC2" w:rsidRDefault="00313FC2" w:rsidP="00313F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6" w:hanging="284"/>
              <w:rPr>
                <w:rFonts w:cs="Arial"/>
                <w:sz w:val="18"/>
                <w:szCs w:val="18"/>
              </w:rPr>
            </w:pPr>
            <w:r w:rsidRPr="00313FC2">
              <w:rPr>
                <w:rFonts w:cs="Arial"/>
                <w:sz w:val="18"/>
                <w:szCs w:val="18"/>
              </w:rPr>
              <w:t>wymianę trzech okien w lokalu mieszkalnym nr 4 przy ul. Jadźwingów 13 w Warszawie,</w:t>
            </w:r>
          </w:p>
          <w:p w:rsidR="00313FC2" w:rsidRPr="00313FC2" w:rsidRDefault="00313FC2" w:rsidP="00313F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6" w:hanging="284"/>
              <w:rPr>
                <w:rFonts w:cs="Arial"/>
                <w:sz w:val="18"/>
                <w:szCs w:val="18"/>
              </w:rPr>
            </w:pPr>
            <w:r w:rsidRPr="00313FC2">
              <w:rPr>
                <w:rFonts w:cs="Arial"/>
                <w:sz w:val="18"/>
                <w:szCs w:val="18"/>
              </w:rPr>
              <w:t xml:space="preserve">wymianę drzwi zewnętrznych w lokalu mieszkalnym nr 101 przy ul. </w:t>
            </w:r>
            <w:proofErr w:type="spellStart"/>
            <w:r w:rsidRPr="00313FC2">
              <w:rPr>
                <w:rFonts w:cs="Arial"/>
                <w:sz w:val="18"/>
                <w:szCs w:val="18"/>
              </w:rPr>
              <w:t>Klarysewska</w:t>
            </w:r>
            <w:proofErr w:type="spellEnd"/>
            <w:r w:rsidRPr="00313FC2">
              <w:rPr>
                <w:rFonts w:cs="Arial"/>
                <w:sz w:val="18"/>
                <w:szCs w:val="18"/>
              </w:rPr>
              <w:t xml:space="preserve"> 57 w Warszawie,</w:t>
            </w:r>
          </w:p>
          <w:p w:rsidR="00313FC2" w:rsidRPr="00313FC2" w:rsidRDefault="00313FC2" w:rsidP="00313F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6" w:hanging="284"/>
              <w:rPr>
                <w:rFonts w:cs="Arial"/>
                <w:sz w:val="18"/>
                <w:szCs w:val="18"/>
              </w:rPr>
            </w:pPr>
            <w:r w:rsidRPr="00313FC2">
              <w:rPr>
                <w:rFonts w:cs="Arial"/>
                <w:sz w:val="18"/>
                <w:szCs w:val="18"/>
              </w:rPr>
              <w:t>wymianę drzwi zewnętrznych w lokalu mieszkalnym nr 7 przy ul. Ludnej 4 w Warszawie,</w:t>
            </w:r>
          </w:p>
          <w:p w:rsidR="00394BAE" w:rsidRPr="00313FC2" w:rsidRDefault="00313FC2" w:rsidP="00313F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6" w:hanging="284"/>
              <w:rPr>
                <w:rFonts w:cs="Arial"/>
                <w:sz w:val="18"/>
                <w:szCs w:val="18"/>
              </w:rPr>
            </w:pPr>
            <w:r w:rsidRPr="00313FC2">
              <w:rPr>
                <w:rFonts w:cs="Arial"/>
                <w:sz w:val="18"/>
                <w:szCs w:val="18"/>
              </w:rPr>
              <w:t xml:space="preserve">wymianę drzwi zewnętrznych dwuskrzydłowych w lokalu użytkowym przy ul. Złota 68 w Warszawie.  </w:t>
            </w:r>
          </w:p>
        </w:tc>
      </w:tr>
      <w:tr w:rsidR="00394BAE" w:rsidRPr="00E32429" w:rsidTr="0060198A">
        <w:trPr>
          <w:trHeight w:val="338"/>
        </w:trPr>
        <w:tc>
          <w:tcPr>
            <w:tcW w:w="516" w:type="dxa"/>
          </w:tcPr>
          <w:p w:rsidR="00394BAE" w:rsidRPr="00E32429" w:rsidRDefault="00394BAE" w:rsidP="00DD40C6">
            <w:pPr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2.2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Numer sprawy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313FC2" w:rsidP="00316D79">
            <w:pPr>
              <w:spacing w:after="12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hd w:val="clear" w:color="auto" w:fill="E0E0E0"/>
              </w:rPr>
              <w:t>WNZ-065</w:t>
            </w:r>
            <w:r w:rsidR="00512964" w:rsidRPr="00E32429">
              <w:rPr>
                <w:rFonts w:cstheme="minorHAnsi"/>
                <w:b/>
                <w:color w:val="000000"/>
                <w:shd w:val="clear" w:color="auto" w:fill="E0E0E0"/>
              </w:rPr>
              <w:t>/202</w:t>
            </w:r>
            <w:r w:rsidR="003936D2" w:rsidRPr="00E32429">
              <w:rPr>
                <w:rFonts w:cstheme="minorHAnsi"/>
                <w:b/>
                <w:color w:val="000000"/>
                <w:shd w:val="clear" w:color="auto" w:fill="E0E0E0"/>
              </w:rPr>
              <w:t>2</w:t>
            </w:r>
          </w:p>
        </w:tc>
      </w:tr>
    </w:tbl>
    <w:p w:rsidR="00394BAE" w:rsidRPr="00E32429" w:rsidRDefault="00394BAE" w:rsidP="00394BAE">
      <w:pPr>
        <w:spacing w:after="0" w:line="240" w:lineRule="auto"/>
        <w:jc w:val="center"/>
        <w:rPr>
          <w:rFonts w:eastAsia="Calibri" w:cstheme="minorHAnsi"/>
          <w:b/>
          <w:shd w:val="clear" w:color="auto" w:fill="D9D9D9"/>
        </w:rPr>
      </w:pPr>
    </w:p>
    <w:p w:rsidR="00394BAE" w:rsidRPr="00313FC2" w:rsidRDefault="00394BAE" w:rsidP="0060198A">
      <w:pPr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  <w:r w:rsidRPr="00313FC2">
        <w:rPr>
          <w:rFonts w:eastAsia="Calibri" w:cstheme="minorHAnsi"/>
          <w:b/>
          <w:sz w:val="20"/>
          <w:szCs w:val="20"/>
          <w:shd w:val="clear" w:color="auto" w:fill="D9D9D9"/>
        </w:rPr>
        <w:t>Część II – Informacje dotyczące Wykonawcy</w:t>
      </w:r>
      <w:r w:rsidR="00F136D3" w:rsidRPr="00313FC2">
        <w:rPr>
          <w:rFonts w:eastAsia="Calibri" w:cstheme="minorHAnsi"/>
          <w:b/>
          <w:sz w:val="20"/>
          <w:szCs w:val="20"/>
          <w:shd w:val="clear" w:color="auto" w:fill="D9D9D9"/>
        </w:rPr>
        <w:t>*</w:t>
      </w:r>
      <w:r w:rsidRPr="00313FC2">
        <w:rPr>
          <w:rFonts w:eastAsia="Calibri" w:cstheme="minorHAnsi"/>
          <w:b/>
          <w:sz w:val="20"/>
          <w:szCs w:val="20"/>
          <w:shd w:val="clear" w:color="auto" w:fill="D9D9D9"/>
        </w:rPr>
        <w:t xml:space="preserve"> </w:t>
      </w:r>
    </w:p>
    <w:p w:rsidR="00394BAE" w:rsidRPr="00313FC2" w:rsidRDefault="00313FC2" w:rsidP="00394BAE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b/>
          <w:sz w:val="20"/>
          <w:szCs w:val="20"/>
        </w:rPr>
      </w:pPr>
      <w:r w:rsidRPr="00313FC2">
        <w:rPr>
          <w:rFonts w:eastAsia="Calibri" w:cstheme="minorHAnsi"/>
          <w:b/>
          <w:sz w:val="20"/>
          <w:szCs w:val="20"/>
        </w:rPr>
        <w:t>Dane dotyczące Wykon</w:t>
      </w:r>
      <w:r w:rsidR="00394BAE" w:rsidRPr="00313FC2">
        <w:rPr>
          <w:rFonts w:eastAsia="Calibri" w:cstheme="minorHAnsi"/>
          <w:b/>
          <w:sz w:val="20"/>
          <w:szCs w:val="20"/>
        </w:rPr>
        <w:t>awcy składającego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160"/>
        <w:gridCol w:w="4108"/>
      </w:tblGrid>
      <w:tr w:rsidR="00394BAE" w:rsidRPr="00E32429" w:rsidTr="00DD40C6">
        <w:trPr>
          <w:trHeight w:val="349"/>
        </w:trPr>
        <w:tc>
          <w:tcPr>
            <w:tcW w:w="544" w:type="dxa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E32429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4160" w:type="dxa"/>
            <w:shd w:val="clear" w:color="auto" w:fill="auto"/>
          </w:tcPr>
          <w:p w:rsidR="00394BAE" w:rsidRPr="00E32429" w:rsidRDefault="00313FC2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  <w:i/>
              </w:rPr>
            </w:pPr>
            <w:r>
              <w:rPr>
                <w:rFonts w:eastAsia="Calibri" w:cstheme="minorHAnsi"/>
                <w:b/>
              </w:rPr>
              <w:t>Dane dotyczące Wykona</w:t>
            </w:r>
            <w:r w:rsidR="00394BAE" w:rsidRPr="00E32429">
              <w:rPr>
                <w:rFonts w:eastAsia="Calibri" w:cstheme="minorHAnsi"/>
                <w:b/>
              </w:rPr>
              <w:t>wcy</w:t>
            </w:r>
          </w:p>
        </w:tc>
        <w:tc>
          <w:tcPr>
            <w:tcW w:w="4108" w:type="dxa"/>
            <w:shd w:val="clear" w:color="auto" w:fill="auto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  <w:i/>
              </w:rPr>
            </w:pPr>
            <w:r w:rsidRPr="00E32429">
              <w:rPr>
                <w:rFonts w:eastAsia="Calibri" w:cstheme="minorHAnsi"/>
                <w:b/>
              </w:rPr>
              <w:t xml:space="preserve">Informacje </w:t>
            </w:r>
          </w:p>
        </w:tc>
      </w:tr>
      <w:tr w:rsidR="00394BAE" w:rsidRPr="00E32429" w:rsidTr="00DD40C6">
        <w:trPr>
          <w:trHeight w:val="340"/>
        </w:trPr>
        <w:tc>
          <w:tcPr>
            <w:tcW w:w="544" w:type="dxa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3.1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394BAE" w:rsidRPr="00E32429" w:rsidRDefault="00313FC2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Nazwa Wykon</w:t>
            </w:r>
            <w:r w:rsidR="00394BAE" w:rsidRPr="00E32429">
              <w:rPr>
                <w:rFonts w:eastAsia="Calibri" w:cstheme="minorHAnsi"/>
                <w:sz w:val="18"/>
                <w:szCs w:val="18"/>
              </w:rPr>
              <w:t>awcy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394BAE" w:rsidRPr="00E32429" w:rsidTr="00DD40C6">
        <w:trPr>
          <w:trHeight w:val="340"/>
        </w:trPr>
        <w:tc>
          <w:tcPr>
            <w:tcW w:w="544" w:type="dxa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3.2</w:t>
            </w:r>
          </w:p>
        </w:tc>
        <w:tc>
          <w:tcPr>
            <w:tcW w:w="4160" w:type="dxa"/>
            <w:shd w:val="clear" w:color="auto" w:fill="auto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Adres do korespondencji</w:t>
            </w:r>
          </w:p>
        </w:tc>
        <w:tc>
          <w:tcPr>
            <w:tcW w:w="4108" w:type="dxa"/>
            <w:shd w:val="clear" w:color="auto" w:fill="auto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ul. …., ...-…  woj. ….. kraj: ……</w:t>
            </w:r>
          </w:p>
        </w:tc>
      </w:tr>
      <w:tr w:rsidR="00394BAE" w:rsidRPr="00E32429" w:rsidTr="00DD40C6">
        <w:trPr>
          <w:trHeight w:val="340"/>
        </w:trPr>
        <w:tc>
          <w:tcPr>
            <w:tcW w:w="544" w:type="dxa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3.3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E-mail do korespondencji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………………..@……………………</w:t>
            </w:r>
          </w:p>
        </w:tc>
      </w:tr>
    </w:tbl>
    <w:p w:rsidR="00313FC2" w:rsidRDefault="00313FC2" w:rsidP="0060198A">
      <w:pPr>
        <w:spacing w:after="0"/>
        <w:jc w:val="center"/>
        <w:rPr>
          <w:rFonts w:eastAsia="Calibri" w:cstheme="minorHAnsi"/>
          <w:b/>
          <w:shd w:val="clear" w:color="auto" w:fill="D9D9D9"/>
        </w:rPr>
      </w:pPr>
    </w:p>
    <w:p w:rsidR="00313FC2" w:rsidRDefault="00313FC2" w:rsidP="0060198A">
      <w:pPr>
        <w:spacing w:after="0"/>
        <w:jc w:val="center"/>
        <w:rPr>
          <w:rFonts w:eastAsia="Calibri" w:cstheme="minorHAnsi"/>
          <w:b/>
          <w:shd w:val="clear" w:color="auto" w:fill="D9D9D9"/>
        </w:rPr>
      </w:pPr>
    </w:p>
    <w:p w:rsidR="00394BAE" w:rsidRDefault="00394BAE" w:rsidP="0060198A">
      <w:pPr>
        <w:spacing w:after="0"/>
        <w:jc w:val="center"/>
        <w:rPr>
          <w:rFonts w:eastAsia="Calibri" w:cstheme="minorHAnsi"/>
          <w:b/>
          <w:shd w:val="clear" w:color="auto" w:fill="D9D9D9"/>
        </w:rPr>
      </w:pPr>
      <w:r w:rsidRPr="00E32429">
        <w:rPr>
          <w:rFonts w:eastAsia="Calibri" w:cstheme="minorHAnsi"/>
          <w:b/>
          <w:shd w:val="clear" w:color="auto" w:fill="D9D9D9"/>
        </w:rPr>
        <w:lastRenderedPageBreak/>
        <w:t>Część III – Oświadczenie w zakresie braku podstaw wykluczenia z postępowania</w:t>
      </w:r>
    </w:p>
    <w:p w:rsidR="00313FC2" w:rsidRPr="0060198A" w:rsidRDefault="00313FC2" w:rsidP="0060198A">
      <w:pPr>
        <w:spacing w:after="0"/>
        <w:jc w:val="center"/>
        <w:rPr>
          <w:rFonts w:eastAsia="Calibri" w:cstheme="minorHAnsi"/>
          <w:b/>
          <w:shd w:val="clear" w:color="auto" w:fill="D9D9D9"/>
        </w:rPr>
      </w:pPr>
    </w:p>
    <w:p w:rsidR="00942840" w:rsidRPr="00313FC2" w:rsidRDefault="00313FC2" w:rsidP="004724BA">
      <w:pPr>
        <w:pStyle w:val="Akapitzlist"/>
        <w:numPr>
          <w:ilvl w:val="0"/>
          <w:numId w:val="1"/>
        </w:numPr>
        <w:spacing w:after="0" w:line="280" w:lineRule="exact"/>
        <w:ind w:hanging="357"/>
        <w:jc w:val="both"/>
        <w:rPr>
          <w:rFonts w:eastAsia="Calibri" w:cstheme="minorHAnsi"/>
          <w:b/>
          <w:sz w:val="18"/>
          <w:szCs w:val="18"/>
        </w:rPr>
      </w:pPr>
      <w:bookmarkStart w:id="0" w:name="_Hlk62115696"/>
      <w:r w:rsidRPr="00313FC2">
        <w:rPr>
          <w:rFonts w:eastAsia="Calibri" w:cstheme="minorHAnsi"/>
          <w:b/>
          <w:sz w:val="18"/>
          <w:szCs w:val="18"/>
        </w:rPr>
        <w:t>Oświadczam, że Wykon</w:t>
      </w:r>
      <w:r w:rsidR="00394BAE" w:rsidRPr="00313FC2">
        <w:rPr>
          <w:rFonts w:eastAsia="Calibri" w:cstheme="minorHAnsi"/>
          <w:b/>
          <w:sz w:val="18"/>
          <w:szCs w:val="18"/>
        </w:rPr>
        <w:t xml:space="preserve">awca składający Oświadczenie w postępowaniu nie podlega wykluczeniu w zakresie przesłanek o których mowa </w:t>
      </w:r>
      <w:r w:rsidR="00394BAE" w:rsidRPr="00313FC2">
        <w:rPr>
          <w:rFonts w:eastAsia="Calibri" w:cstheme="minorHAnsi"/>
          <w:b/>
          <w:color w:val="000000" w:themeColor="text1"/>
          <w:sz w:val="18"/>
          <w:szCs w:val="18"/>
        </w:rPr>
        <w:t xml:space="preserve">w art. </w:t>
      </w:r>
      <w:r w:rsidR="00E32429" w:rsidRPr="00313FC2">
        <w:rPr>
          <w:rFonts w:eastAsia="Calibri" w:cstheme="minorHAnsi"/>
          <w:b/>
          <w:color w:val="000000" w:themeColor="text1"/>
          <w:sz w:val="18"/>
          <w:szCs w:val="18"/>
        </w:rPr>
        <w:t>7</w:t>
      </w:r>
      <w:r w:rsidR="00394BAE" w:rsidRPr="00313FC2">
        <w:rPr>
          <w:rFonts w:eastAsia="Calibri" w:cstheme="minorHAnsi"/>
          <w:b/>
          <w:color w:val="000000" w:themeColor="text1"/>
          <w:sz w:val="18"/>
          <w:szCs w:val="18"/>
        </w:rPr>
        <w:t xml:space="preserve"> ust. 1 </w:t>
      </w:r>
      <w:r w:rsidR="005F1A33" w:rsidRPr="00313FC2">
        <w:rPr>
          <w:rFonts w:eastAsia="Calibri" w:cstheme="minorHAnsi"/>
          <w:b/>
          <w:sz w:val="18"/>
          <w:szCs w:val="18"/>
        </w:rPr>
        <w:t>U</w:t>
      </w:r>
      <w:r w:rsidR="00394BAE" w:rsidRPr="00313FC2">
        <w:rPr>
          <w:rFonts w:eastAsia="Calibri" w:cstheme="minorHAnsi"/>
          <w:b/>
          <w:color w:val="000000" w:themeColor="text1"/>
          <w:sz w:val="18"/>
          <w:szCs w:val="18"/>
        </w:rPr>
        <w:t>st</w:t>
      </w:r>
      <w:r w:rsidR="00394BAE" w:rsidRPr="00313FC2">
        <w:rPr>
          <w:rFonts w:eastAsia="Calibri" w:cstheme="minorHAnsi"/>
          <w:b/>
          <w:sz w:val="18"/>
          <w:szCs w:val="18"/>
        </w:rPr>
        <w:t>awy</w:t>
      </w:r>
      <w:r w:rsidR="00F82273" w:rsidRPr="00313FC2">
        <w:rPr>
          <w:rFonts w:eastAsia="Calibri" w:cstheme="minorHAnsi"/>
          <w:b/>
          <w:i/>
          <w:iCs/>
          <w:sz w:val="18"/>
          <w:szCs w:val="18"/>
        </w:rPr>
        <w:t xml:space="preserve"> </w:t>
      </w:r>
      <w:bookmarkEnd w:id="0"/>
      <w:r w:rsidR="00E32429" w:rsidRPr="00313FC2">
        <w:rPr>
          <w:iCs/>
          <w:sz w:val="18"/>
          <w:szCs w:val="18"/>
        </w:rPr>
        <w:t>z dnia 13 kwietnia 2022 r. (Dz. U. z 13 kwietnia 2022 r. poz. 835) o szczególnych rozwiązaniach w zakresie przeciwdziałania wspieraniu agresji na Ukrainę oraz służących ochronie bezpieczeństwa narodowego z postępowania o udzielenie zamówienia publicznego lub konkursu prowadzonego na podstawie ustawy z dnia 11 września 2019 r. - Prawo zamówień publicznych</w:t>
      </w:r>
      <w:r>
        <w:rPr>
          <w:iCs/>
          <w:sz w:val="18"/>
          <w:szCs w:val="18"/>
        </w:rPr>
        <w:t>.</w:t>
      </w:r>
    </w:p>
    <w:p w:rsidR="00313FC2" w:rsidRDefault="00313FC2" w:rsidP="00313FC2">
      <w:pPr>
        <w:spacing w:after="0" w:line="280" w:lineRule="exact"/>
        <w:jc w:val="both"/>
        <w:rPr>
          <w:rFonts w:eastAsia="Calibri" w:cstheme="minorHAnsi"/>
          <w:b/>
          <w:sz w:val="18"/>
          <w:szCs w:val="18"/>
        </w:rPr>
      </w:pPr>
    </w:p>
    <w:p w:rsidR="00313FC2" w:rsidRDefault="00313FC2" w:rsidP="00313FC2">
      <w:pPr>
        <w:spacing w:after="0" w:line="280" w:lineRule="exact"/>
        <w:jc w:val="both"/>
        <w:rPr>
          <w:rFonts w:eastAsia="Calibri" w:cstheme="minorHAnsi"/>
          <w:b/>
          <w:sz w:val="18"/>
          <w:szCs w:val="18"/>
        </w:rPr>
      </w:pPr>
    </w:p>
    <w:p w:rsidR="00313FC2" w:rsidRDefault="00313FC2" w:rsidP="00313FC2">
      <w:pPr>
        <w:spacing w:after="0" w:line="280" w:lineRule="exact"/>
        <w:jc w:val="both"/>
        <w:rPr>
          <w:rFonts w:eastAsia="Calibri" w:cstheme="minorHAnsi"/>
          <w:b/>
          <w:sz w:val="18"/>
          <w:szCs w:val="18"/>
        </w:rPr>
      </w:pPr>
    </w:p>
    <w:p w:rsidR="00313FC2" w:rsidRDefault="00313FC2" w:rsidP="00313FC2">
      <w:pPr>
        <w:spacing w:after="0" w:line="280" w:lineRule="exact"/>
        <w:jc w:val="both"/>
        <w:rPr>
          <w:rFonts w:eastAsia="Calibri" w:cstheme="minorHAnsi"/>
          <w:b/>
          <w:sz w:val="18"/>
          <w:szCs w:val="18"/>
        </w:rPr>
      </w:pPr>
    </w:p>
    <w:p w:rsidR="00313FC2" w:rsidRPr="00313FC2" w:rsidRDefault="00313FC2" w:rsidP="00313FC2">
      <w:pPr>
        <w:spacing w:after="0" w:line="280" w:lineRule="exact"/>
        <w:jc w:val="both"/>
        <w:rPr>
          <w:rFonts w:eastAsia="Calibri" w:cstheme="minorHAnsi"/>
          <w:b/>
          <w:sz w:val="18"/>
          <w:szCs w:val="18"/>
        </w:rPr>
      </w:pPr>
    </w:p>
    <w:p w:rsidR="00394BAE" w:rsidRPr="00942840" w:rsidRDefault="00F136D3" w:rsidP="00394BAE">
      <w:pPr>
        <w:spacing w:after="0" w:line="240" w:lineRule="auto"/>
        <w:ind w:left="426" w:hanging="426"/>
        <w:jc w:val="both"/>
        <w:rPr>
          <w:rFonts w:eastAsia="Calibri" w:cstheme="minorHAnsi"/>
          <w:bCs/>
          <w:i/>
          <w:sz w:val="16"/>
          <w:szCs w:val="16"/>
        </w:rPr>
      </w:pPr>
      <w:r w:rsidRPr="00942840">
        <w:rPr>
          <w:rFonts w:eastAsia="Calibri" w:cstheme="minorHAnsi"/>
          <w:b/>
          <w:bCs/>
          <w:i/>
          <w:sz w:val="16"/>
          <w:szCs w:val="16"/>
        </w:rPr>
        <w:t>*</w:t>
      </w:r>
      <w:r w:rsidR="00394BAE" w:rsidRPr="00942840">
        <w:rPr>
          <w:rFonts w:eastAsia="Calibri" w:cstheme="minorHAnsi"/>
          <w:b/>
          <w:bCs/>
          <w:i/>
          <w:sz w:val="16"/>
          <w:szCs w:val="16"/>
        </w:rPr>
        <w:t xml:space="preserve">  </w:t>
      </w:r>
      <w:r w:rsidR="00394BAE" w:rsidRPr="00942840">
        <w:rPr>
          <w:rFonts w:eastAsia="Calibri" w:cstheme="minorHAnsi"/>
          <w:bCs/>
          <w:i/>
          <w:sz w:val="16"/>
          <w:szCs w:val="16"/>
        </w:rPr>
        <w:t>Stosuje się odp</w:t>
      </w:r>
      <w:r w:rsidR="00313FC2">
        <w:rPr>
          <w:rFonts w:eastAsia="Calibri" w:cstheme="minorHAnsi"/>
          <w:bCs/>
          <w:i/>
          <w:sz w:val="16"/>
          <w:szCs w:val="16"/>
        </w:rPr>
        <w:t>owiednio do poszczególnych Wykona</w:t>
      </w:r>
      <w:r w:rsidR="00394BAE" w:rsidRPr="00942840">
        <w:rPr>
          <w:rFonts w:eastAsia="Calibri" w:cstheme="minorHAnsi"/>
          <w:bCs/>
          <w:i/>
          <w:sz w:val="16"/>
          <w:szCs w:val="16"/>
        </w:rPr>
        <w:t>wców wspólnie ubiegających się o udzielenie zamówienia oraz podmiotów udostępniających zasoby.</w:t>
      </w:r>
    </w:p>
    <w:p w:rsidR="0060198A" w:rsidRDefault="0060198A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</w:p>
    <w:p w:rsidR="00313FC2" w:rsidRDefault="00313FC2" w:rsidP="004724BA">
      <w:pPr>
        <w:spacing w:after="0" w:line="240" w:lineRule="auto"/>
        <w:jc w:val="both"/>
        <w:rPr>
          <w:rFonts w:eastAsia="Calibri" w:cstheme="minorHAnsi"/>
          <w:b/>
          <w:bCs/>
          <w:i/>
          <w:sz w:val="18"/>
          <w:szCs w:val="18"/>
        </w:rPr>
      </w:pPr>
      <w:bookmarkStart w:id="1" w:name="_GoBack"/>
      <w:bookmarkEnd w:id="1"/>
    </w:p>
    <w:p w:rsidR="0060198A" w:rsidRDefault="0060198A" w:rsidP="0060198A">
      <w:pPr>
        <w:spacing w:after="0" w:line="240" w:lineRule="auto"/>
        <w:ind w:left="5382" w:firstLine="282"/>
        <w:jc w:val="both"/>
        <w:rPr>
          <w:rFonts w:eastAsia="Calibri" w:cstheme="minorHAnsi"/>
          <w:bCs/>
          <w:i/>
          <w:sz w:val="18"/>
          <w:szCs w:val="18"/>
        </w:rPr>
      </w:pPr>
      <w:r>
        <w:rPr>
          <w:rFonts w:eastAsia="Calibri" w:cstheme="minorHAnsi"/>
          <w:b/>
          <w:bCs/>
          <w:i/>
          <w:sz w:val="18"/>
          <w:szCs w:val="18"/>
        </w:rPr>
        <w:t>………………………………………….</w:t>
      </w:r>
    </w:p>
    <w:p w:rsidR="0060198A" w:rsidRPr="0060198A" w:rsidRDefault="00313FC2" w:rsidP="0060198A">
      <w:pPr>
        <w:spacing w:after="0" w:line="240" w:lineRule="auto"/>
        <w:ind w:left="5808"/>
        <w:jc w:val="both"/>
        <w:rPr>
          <w:rFonts w:eastAsia="Calibri" w:cstheme="minorHAnsi"/>
          <w:bCs/>
          <w:i/>
          <w:sz w:val="18"/>
          <w:szCs w:val="18"/>
        </w:rPr>
      </w:pPr>
      <w:r>
        <w:rPr>
          <w:rFonts w:eastAsia="Calibri" w:cstheme="minorHAnsi"/>
          <w:bCs/>
          <w:i/>
          <w:sz w:val="18"/>
          <w:szCs w:val="18"/>
        </w:rPr>
        <w:t xml:space="preserve">   (podpis Wykona</w:t>
      </w:r>
      <w:r w:rsidR="0060198A">
        <w:rPr>
          <w:rFonts w:eastAsia="Calibri" w:cstheme="minorHAnsi"/>
          <w:bCs/>
          <w:i/>
          <w:sz w:val="18"/>
          <w:szCs w:val="18"/>
        </w:rPr>
        <w:t>wcy)</w:t>
      </w:r>
    </w:p>
    <w:sectPr w:rsidR="0060198A" w:rsidRPr="0060198A" w:rsidSect="00F90B7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37B7"/>
    <w:multiLevelType w:val="hybridMultilevel"/>
    <w:tmpl w:val="4B929A9E"/>
    <w:lvl w:ilvl="0" w:tplc="0415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5745B04"/>
    <w:multiLevelType w:val="hybridMultilevel"/>
    <w:tmpl w:val="F1B2CE06"/>
    <w:lvl w:ilvl="0" w:tplc="C9EAAF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30461"/>
    <w:multiLevelType w:val="hybridMultilevel"/>
    <w:tmpl w:val="6898E50C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C5A55D5"/>
    <w:multiLevelType w:val="hybridMultilevel"/>
    <w:tmpl w:val="6898E50C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8B544AC"/>
    <w:multiLevelType w:val="hybridMultilevel"/>
    <w:tmpl w:val="8DB28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AE"/>
    <w:rsid w:val="00044BE3"/>
    <w:rsid w:val="00084DCD"/>
    <w:rsid w:val="001D5E4C"/>
    <w:rsid w:val="002B448C"/>
    <w:rsid w:val="002D4AA0"/>
    <w:rsid w:val="002E44F2"/>
    <w:rsid w:val="00313FC2"/>
    <w:rsid w:val="00316D79"/>
    <w:rsid w:val="00382D52"/>
    <w:rsid w:val="003936D2"/>
    <w:rsid w:val="00394BAE"/>
    <w:rsid w:val="003E15DE"/>
    <w:rsid w:val="0045178B"/>
    <w:rsid w:val="004724BA"/>
    <w:rsid w:val="00512964"/>
    <w:rsid w:val="005D3AD9"/>
    <w:rsid w:val="005F1A33"/>
    <w:rsid w:val="0060198A"/>
    <w:rsid w:val="00663C38"/>
    <w:rsid w:val="00664DD9"/>
    <w:rsid w:val="00771217"/>
    <w:rsid w:val="007825F7"/>
    <w:rsid w:val="00942840"/>
    <w:rsid w:val="00973A47"/>
    <w:rsid w:val="00993503"/>
    <w:rsid w:val="009A5D87"/>
    <w:rsid w:val="009D0620"/>
    <w:rsid w:val="00AD4C9D"/>
    <w:rsid w:val="00B509F3"/>
    <w:rsid w:val="00BC4DD5"/>
    <w:rsid w:val="00BD7DA4"/>
    <w:rsid w:val="00C01EED"/>
    <w:rsid w:val="00C54017"/>
    <w:rsid w:val="00C96320"/>
    <w:rsid w:val="00CD181E"/>
    <w:rsid w:val="00E32429"/>
    <w:rsid w:val="00EB7236"/>
    <w:rsid w:val="00F136D3"/>
    <w:rsid w:val="00F72C4E"/>
    <w:rsid w:val="00F82273"/>
    <w:rsid w:val="00F9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AD0DE-CB76-44ED-8A02-4D8B634C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BA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40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94BAE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394BAE"/>
  </w:style>
  <w:style w:type="paragraph" w:styleId="Tekstpodstawowy">
    <w:name w:val="Body Text"/>
    <w:aliases w:val="(F2),ändrad,LOAN,Znak2,Tekst podstawow.(F2),body text, Znak2,Tekst wcięty 2 st,(ALT+½),L1 Body Text,bt"/>
    <w:basedOn w:val="Normalny"/>
    <w:link w:val="TekstpodstawowyZnak"/>
    <w:unhideWhenUsed/>
    <w:rsid w:val="00394BAE"/>
    <w:pPr>
      <w:spacing w:after="120"/>
    </w:pPr>
  </w:style>
  <w:style w:type="character" w:customStyle="1" w:styleId="TekstpodstawowyZnak">
    <w:name w:val="Tekst podstawowy Znak"/>
    <w:aliases w:val="(F2) Znak,ändrad Znak,LOAN Znak,Znak2 Znak,Tekst podstawow.(F2) Znak,body text Znak, Znak2 Znak,Tekst wcięty 2 st Znak,(ALT+½) Znak,L1 Body Text Znak,bt Znak"/>
    <w:basedOn w:val="Domylnaczcionkaakapitu"/>
    <w:link w:val="Tekstpodstawowy"/>
    <w:rsid w:val="00394BAE"/>
  </w:style>
  <w:style w:type="table" w:styleId="Tabela-Siatka">
    <w:name w:val="Table Grid"/>
    <w:basedOn w:val="Standardowy"/>
    <w:uiPriority w:val="39"/>
    <w:rsid w:val="0039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F1A3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540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msp.eb2b.com.pl/" TargetMode="External"/><Relationship Id="rId5" Type="http://schemas.openxmlformats.org/officeDocument/2006/relationships/hyperlink" Target="http://zmsp.warszaw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Domasiewicz-Jakima Małgorzata</dc:creator>
  <cp:lastModifiedBy>Zbigniew Małkowski</cp:lastModifiedBy>
  <cp:revision>2</cp:revision>
  <cp:lastPrinted>2022-07-18T10:29:00Z</cp:lastPrinted>
  <dcterms:created xsi:type="dcterms:W3CDTF">2022-12-09T13:26:00Z</dcterms:created>
  <dcterms:modified xsi:type="dcterms:W3CDTF">2022-12-09T13:26:00Z</dcterms:modified>
</cp:coreProperties>
</file>